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46F" w:rsidRDefault="00164B51"/>
    <w:p w:rsidR="00472FFE" w:rsidRDefault="00472FFE"/>
    <w:p w:rsidR="00472FFE" w:rsidRDefault="00472FFE" w:rsidP="00472FFE">
      <w:pPr>
        <w:jc w:val="center"/>
      </w:pPr>
    </w:p>
    <w:p w:rsidR="00472FFE" w:rsidRDefault="00472FFE" w:rsidP="00472FFE">
      <w:pPr>
        <w:jc w:val="center"/>
        <w:rPr>
          <w:b/>
          <w:sz w:val="72"/>
        </w:rPr>
      </w:pPr>
    </w:p>
    <w:p w:rsidR="00472FFE" w:rsidRDefault="00472FFE" w:rsidP="00472FFE">
      <w:pPr>
        <w:jc w:val="center"/>
        <w:rPr>
          <w:b/>
          <w:sz w:val="72"/>
        </w:rPr>
      </w:pPr>
    </w:p>
    <w:p w:rsidR="00472FFE" w:rsidRPr="009264DD" w:rsidRDefault="00472FFE" w:rsidP="00472FFE">
      <w:pPr>
        <w:jc w:val="center"/>
        <w:rPr>
          <w:b/>
          <w:sz w:val="72"/>
          <w:lang w:val="de-DE"/>
        </w:rPr>
      </w:pPr>
      <w:r w:rsidRPr="009264DD">
        <w:rPr>
          <w:b/>
          <w:sz w:val="72"/>
          <w:lang w:val="de-DE"/>
        </w:rPr>
        <w:t>FSC</w:t>
      </w:r>
      <w:r w:rsidRPr="009264DD">
        <w:rPr>
          <w:rFonts w:cstheme="minorHAnsi"/>
          <w:b/>
          <w:sz w:val="72"/>
          <w:lang w:val="de-DE"/>
        </w:rPr>
        <w:t>®</w:t>
      </w:r>
      <w:r w:rsidRPr="009264DD">
        <w:rPr>
          <w:b/>
          <w:sz w:val="72"/>
          <w:lang w:val="de-DE"/>
        </w:rPr>
        <w:t xml:space="preserve"> Handbuch</w:t>
      </w:r>
    </w:p>
    <w:p w:rsidR="00472FFE" w:rsidRPr="009264DD" w:rsidRDefault="00472FFE" w:rsidP="00472FFE">
      <w:pPr>
        <w:jc w:val="center"/>
        <w:rPr>
          <w:b/>
          <w:lang w:val="de-DE"/>
        </w:rPr>
      </w:pPr>
    </w:p>
    <w:p w:rsidR="00472FFE" w:rsidRPr="009264DD" w:rsidRDefault="00472FFE" w:rsidP="00472FFE">
      <w:pPr>
        <w:jc w:val="center"/>
        <w:rPr>
          <w:b/>
          <w:lang w:val="de-DE"/>
        </w:rPr>
      </w:pPr>
      <w:r>
        <w:rPr>
          <w:b/>
          <w:noProof/>
          <w:lang w:val="de-DE" w:eastAsia="de-DE"/>
        </w:rPr>
        <w:drawing>
          <wp:anchor distT="0" distB="0" distL="114300" distR="114300" simplePos="0" relativeHeight="251657216" behindDoc="0" locked="0" layoutInCell="1" allowOverlap="1">
            <wp:simplePos x="0" y="0"/>
            <wp:positionH relativeFrom="column">
              <wp:align>center</wp:align>
            </wp:positionH>
            <wp:positionV relativeFrom="paragraph">
              <wp:posOffset>325120</wp:posOffset>
            </wp:positionV>
            <wp:extent cx="2124000" cy="48240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W-LOGO-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4000" cy="482400"/>
                    </a:xfrm>
                    <a:prstGeom prst="rect">
                      <a:avLst/>
                    </a:prstGeom>
                  </pic:spPr>
                </pic:pic>
              </a:graphicData>
            </a:graphic>
            <wp14:sizeRelH relativeFrom="margin">
              <wp14:pctWidth>0</wp14:pctWidth>
            </wp14:sizeRelH>
            <wp14:sizeRelV relativeFrom="margin">
              <wp14:pctHeight>0</wp14:pctHeight>
            </wp14:sizeRelV>
          </wp:anchor>
        </w:drawing>
      </w:r>
    </w:p>
    <w:p w:rsidR="00472FFE" w:rsidRPr="009264DD" w:rsidRDefault="00472FFE" w:rsidP="00472FFE">
      <w:pPr>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8C4362" w:rsidRDefault="008C4362" w:rsidP="00472FFE">
      <w:pPr>
        <w:contextualSpacing/>
        <w:jc w:val="center"/>
        <w:rPr>
          <w:b/>
          <w:color w:val="FF0000"/>
          <w:lang w:val="de-DE"/>
        </w:rPr>
      </w:pPr>
    </w:p>
    <w:p w:rsidR="00472FFE" w:rsidRPr="008C4362" w:rsidRDefault="00F91C2B" w:rsidP="00472FFE">
      <w:pPr>
        <w:contextualSpacing/>
        <w:jc w:val="center"/>
        <w:rPr>
          <w:b/>
          <w:lang w:val="de-DE"/>
        </w:rPr>
      </w:pPr>
      <w:r w:rsidRPr="008C4362">
        <w:rPr>
          <w:b/>
          <w:lang w:val="de-DE"/>
        </w:rPr>
        <w:t>Max Mustermann GmbH</w:t>
      </w:r>
    </w:p>
    <w:p w:rsidR="008C4362" w:rsidRPr="008C4362" w:rsidRDefault="008C4362" w:rsidP="00472FFE">
      <w:pPr>
        <w:contextualSpacing/>
        <w:jc w:val="center"/>
        <w:rPr>
          <w:b/>
          <w:lang w:val="de-DE"/>
        </w:rPr>
      </w:pPr>
      <w:r w:rsidRPr="008C4362">
        <w:rPr>
          <w:b/>
          <w:lang w:val="de-DE"/>
        </w:rPr>
        <w:t>Musterstraße 1</w:t>
      </w:r>
    </w:p>
    <w:p w:rsidR="00F91C2B" w:rsidRPr="008C4362" w:rsidRDefault="008C4362" w:rsidP="00472FFE">
      <w:pPr>
        <w:contextualSpacing/>
        <w:jc w:val="center"/>
        <w:rPr>
          <w:b/>
          <w:lang w:val="de-DE"/>
        </w:rPr>
      </w:pPr>
      <w:r w:rsidRPr="008C4362">
        <w:rPr>
          <w:b/>
          <w:lang w:val="de-DE"/>
        </w:rPr>
        <w:t>12345Musterstadt</w:t>
      </w:r>
    </w:p>
    <w:p w:rsidR="00472FFE" w:rsidRPr="001D1315" w:rsidRDefault="00472FFE" w:rsidP="00472FFE">
      <w:pPr>
        <w:contextualSpacing/>
        <w:jc w:val="center"/>
        <w:rPr>
          <w:b/>
          <w:color w:val="FF0000"/>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472FFE" w:rsidRDefault="00472FFE" w:rsidP="00472FFE">
      <w:pPr>
        <w:contextualSpacing/>
        <w:jc w:val="center"/>
        <w:rPr>
          <w:b/>
          <w:lang w:val="de-DE"/>
        </w:rPr>
      </w:pPr>
    </w:p>
    <w:p w:rsidR="008C4362" w:rsidRDefault="008C4362" w:rsidP="00472FFE">
      <w:pPr>
        <w:contextualSpacing/>
        <w:jc w:val="center"/>
        <w:rPr>
          <w:b/>
          <w:lang w:val="de-DE"/>
        </w:rPr>
      </w:pPr>
    </w:p>
    <w:p w:rsidR="00472FFE" w:rsidRDefault="00472FFE" w:rsidP="00472FFE">
      <w:pPr>
        <w:contextualSpacing/>
        <w:jc w:val="center"/>
        <w:rPr>
          <w:b/>
          <w:lang w:val="de-DE"/>
        </w:rPr>
      </w:pPr>
    </w:p>
    <w:p w:rsidR="009B48A6" w:rsidRDefault="009B48A6" w:rsidP="009B48A6">
      <w:pPr>
        <w:pStyle w:val="Kap-berschrift"/>
      </w:pPr>
      <w:bookmarkStart w:id="0" w:name="_Toc488228011"/>
      <w:r>
        <w:t>Inhaltsverzeichnis</w:t>
      </w:r>
      <w:bookmarkEnd w:id="0"/>
    </w:p>
    <w:p w:rsidR="009B48A6" w:rsidRDefault="009B48A6">
      <w:pPr>
        <w:pStyle w:val="TOC1"/>
        <w:tabs>
          <w:tab w:val="right" w:leader="dot" w:pos="9062"/>
        </w:tabs>
        <w:rPr>
          <w:rFonts w:cstheme="minorHAnsi"/>
          <w:sz w:val="20"/>
          <w:szCs w:val="20"/>
          <w:lang w:val="de-DE"/>
        </w:rPr>
      </w:pPr>
    </w:p>
    <w:p w:rsidR="00B12554" w:rsidRPr="00B12554" w:rsidRDefault="009B48A6">
      <w:pPr>
        <w:pStyle w:val="TOC1"/>
        <w:tabs>
          <w:tab w:val="right" w:leader="dot" w:pos="9062"/>
        </w:tabs>
        <w:rPr>
          <w:rFonts w:eastAsiaTheme="minorEastAsia"/>
          <w:noProof/>
          <w:sz w:val="20"/>
          <w:szCs w:val="20"/>
          <w:lang w:eastAsia="pl-PL"/>
        </w:rPr>
      </w:pPr>
      <w:r>
        <w:rPr>
          <w:rFonts w:cstheme="minorHAnsi"/>
          <w:sz w:val="20"/>
          <w:szCs w:val="20"/>
          <w:lang w:val="de-DE"/>
        </w:rPr>
        <w:fldChar w:fldCharType="begin"/>
      </w:r>
      <w:r>
        <w:rPr>
          <w:rFonts w:cstheme="minorHAnsi"/>
          <w:sz w:val="20"/>
          <w:szCs w:val="20"/>
          <w:lang w:val="de-DE"/>
        </w:rPr>
        <w:instrText xml:space="preserve"> TOC \h \z \t "Kap-Überschrift;1" </w:instrText>
      </w:r>
      <w:r>
        <w:rPr>
          <w:rFonts w:cstheme="minorHAnsi"/>
          <w:sz w:val="20"/>
          <w:szCs w:val="20"/>
          <w:lang w:val="de-DE"/>
        </w:rPr>
        <w:fldChar w:fldCharType="separate"/>
      </w:r>
      <w:r w:rsidR="00164B51">
        <w:rPr>
          <w:rStyle w:val="Hyperlink"/>
          <w:noProof/>
          <w:sz w:val="20"/>
          <w:szCs w:val="20"/>
        </w:rPr>
        <w:fldChar w:fldCharType="begin"/>
      </w:r>
      <w:r w:rsidR="00164B51">
        <w:rPr>
          <w:rStyle w:val="Hyperlink"/>
          <w:noProof/>
          <w:sz w:val="20"/>
          <w:szCs w:val="20"/>
        </w:rPr>
        <w:instrText xml:space="preserve"> HYPERLINK \l "_Toc488228011" </w:instrText>
      </w:r>
      <w:r w:rsidR="00102C39">
        <w:rPr>
          <w:rStyle w:val="Hyperlink"/>
          <w:noProof/>
          <w:sz w:val="20"/>
          <w:szCs w:val="20"/>
        </w:rPr>
      </w:r>
      <w:r w:rsidR="00164B51">
        <w:rPr>
          <w:rStyle w:val="Hyperlink"/>
          <w:noProof/>
          <w:sz w:val="20"/>
          <w:szCs w:val="20"/>
        </w:rPr>
        <w:fldChar w:fldCharType="separate"/>
      </w:r>
      <w:r w:rsidR="00B12554" w:rsidRPr="00B12554">
        <w:rPr>
          <w:rStyle w:val="Hyperlink"/>
          <w:noProof/>
          <w:sz w:val="20"/>
          <w:szCs w:val="20"/>
        </w:rPr>
        <w:t>Inhaltsverzeichnis</w:t>
      </w:r>
      <w:r w:rsidR="00B12554" w:rsidRPr="00B12554">
        <w:rPr>
          <w:noProof/>
          <w:webHidden/>
          <w:sz w:val="20"/>
          <w:szCs w:val="20"/>
        </w:rPr>
        <w:tab/>
      </w:r>
      <w:bookmarkStart w:id="1" w:name="_GoBack"/>
      <w:bookmarkEnd w:id="1"/>
      <w:r w:rsidR="00B12554" w:rsidRPr="00B12554">
        <w:rPr>
          <w:noProof/>
          <w:webHidden/>
          <w:sz w:val="20"/>
          <w:szCs w:val="20"/>
        </w:rPr>
        <w:fldChar w:fldCharType="begin"/>
      </w:r>
      <w:r w:rsidR="00B12554" w:rsidRPr="00B12554">
        <w:rPr>
          <w:noProof/>
          <w:webHidden/>
          <w:sz w:val="20"/>
          <w:szCs w:val="20"/>
        </w:rPr>
        <w:instrText xml:space="preserve"> PAGEREF _Toc488228011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2</w:t>
      </w:r>
      <w:r w:rsidR="00B12554" w:rsidRPr="00B12554">
        <w:rPr>
          <w:noProof/>
          <w:webHidden/>
          <w:sz w:val="20"/>
          <w:szCs w:val="20"/>
        </w:rPr>
        <w:fldChar w:fldCharType="end"/>
      </w:r>
      <w:r w:rsidR="00164B51">
        <w:rPr>
          <w:noProof/>
          <w:sz w:val="20"/>
          <w:szCs w:val="20"/>
        </w:rPr>
        <w:fldChar w:fldCharType="end"/>
      </w:r>
    </w:p>
    <w:p w:rsidR="00B12554" w:rsidRPr="00B12554" w:rsidRDefault="00164B51">
      <w:pPr>
        <w:pStyle w:val="TOC1"/>
        <w:tabs>
          <w:tab w:val="right" w:leader="dot" w:pos="9062"/>
        </w:tabs>
        <w:rPr>
          <w:rFonts w:eastAsiaTheme="minorEastAsia"/>
          <w:noProof/>
          <w:sz w:val="20"/>
          <w:szCs w:val="20"/>
          <w:lang w:eastAsia="pl-PL"/>
        </w:rPr>
      </w:pPr>
      <w:hyperlink w:anchor="_Toc488228012" w:history="1">
        <w:r w:rsidR="00B12554" w:rsidRPr="00B12554">
          <w:rPr>
            <w:rStyle w:val="Hyperlink"/>
            <w:noProof/>
            <w:sz w:val="20"/>
            <w:szCs w:val="20"/>
          </w:rPr>
          <w:t>Vorwort</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_Toc488228012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3</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13" w:history="1">
        <w:r w:rsidR="00B12554" w:rsidRPr="00B12554">
          <w:rPr>
            <w:rStyle w:val="Hyperlink"/>
            <w:noProof/>
            <w:sz w:val="20"/>
            <w:szCs w:val="20"/>
          </w:rPr>
          <w:t>Selbstverpflichtung</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_Toc488228013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3</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14" w:history="1">
        <w:r w:rsidR="00B12554" w:rsidRPr="00B12554">
          <w:rPr>
            <w:rStyle w:val="Hyperlink"/>
            <w:noProof/>
            <w:sz w:val="20"/>
            <w:szCs w:val="20"/>
          </w:rPr>
          <w:t>Verantwortlichkeiten</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_Toc488228014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3</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15" w:history="1">
        <w:r w:rsidR="00B12554" w:rsidRPr="00B12554">
          <w:rPr>
            <w:rStyle w:val="Hyperlink"/>
            <w:noProof/>
            <w:sz w:val="20"/>
            <w:szCs w:val="20"/>
          </w:rPr>
          <w:t>Schulungen</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_Toc488228015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4</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16" w:history="1">
        <w:r w:rsidR="00B12554" w:rsidRPr="00B12554">
          <w:rPr>
            <w:rStyle w:val="Hyperlink"/>
            <w:noProof/>
            <w:sz w:val="20"/>
            <w:szCs w:val="20"/>
          </w:rPr>
          <w:t>Aufbewahrungsfristen</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_Toc488228016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5</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17" w:history="1">
        <w:r w:rsidR="00B12554" w:rsidRPr="00B12554">
          <w:rPr>
            <w:rStyle w:val="Hyperlink"/>
            <w:noProof/>
            <w:sz w:val="20"/>
            <w:szCs w:val="20"/>
          </w:rPr>
          <w:t>Kontrolle</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_Toc488228017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5</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18" w:history="1">
        <w:r w:rsidR="00B12554" w:rsidRPr="00B12554">
          <w:rPr>
            <w:rStyle w:val="Hyperlink"/>
            <w:noProof/>
            <w:sz w:val="20"/>
            <w:szCs w:val="20"/>
          </w:rPr>
          <w:t>Beschwerdepolitik / Nicht konforme Produkte</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_Toc488228018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5</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19" w:history="1">
        <w:r w:rsidR="00B12554" w:rsidRPr="00B12554">
          <w:rPr>
            <w:rStyle w:val="Hyperlink"/>
            <w:noProof/>
            <w:sz w:val="20"/>
            <w:szCs w:val="20"/>
          </w:rPr>
          <w:t>Materialbeschaffung / Lieferantenüberprüfung</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_Toc488228019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6</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20" w:history="1">
        <w:r w:rsidR="00B12554" w:rsidRPr="00B12554">
          <w:rPr>
            <w:rStyle w:val="Hyperlink"/>
            <w:noProof/>
            <w:sz w:val="20"/>
            <w:szCs w:val="20"/>
          </w:rPr>
          <w:t>Lagerung</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_Toc488228020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7</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21" w:history="1">
        <w:r w:rsidR="00B12554" w:rsidRPr="00B12554">
          <w:rPr>
            <w:rStyle w:val="Hyperlink"/>
            <w:noProof/>
            <w:sz w:val="20"/>
            <w:szCs w:val="20"/>
          </w:rPr>
          <w:t>Bilanzierung</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_Toc488228021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7</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22" w:history="1">
        <w:r w:rsidR="00B12554" w:rsidRPr="00B12554">
          <w:rPr>
            <w:rStyle w:val="Hyperlink"/>
            <w:noProof/>
            <w:sz w:val="20"/>
            <w:szCs w:val="20"/>
          </w:rPr>
          <w:t>FSC® Produktgruppen</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_Toc488228022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8</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23" w:history="1">
        <w:r w:rsidR="00B12554" w:rsidRPr="00B12554">
          <w:rPr>
            <w:rStyle w:val="Hyperlink"/>
            <w:noProof/>
            <w:sz w:val="20"/>
            <w:szCs w:val="20"/>
          </w:rPr>
          <w:t>Verkauf / Rechnungsstellung</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_Toc488228023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8</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24" w:history="1">
        <w:r w:rsidR="00B12554" w:rsidRPr="00B12554">
          <w:rPr>
            <w:rStyle w:val="Hyperlink"/>
            <w:noProof/>
            <w:sz w:val="20"/>
            <w:szCs w:val="20"/>
          </w:rPr>
          <w:t>Einsatz von FSC®-Warenzeichen (Logo, FSC®, Forest Stewardship Council®)</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_Toc488228024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8</w:t>
        </w:r>
        <w:r w:rsidR="00B12554" w:rsidRPr="00B12554">
          <w:rPr>
            <w:noProof/>
            <w:webHidden/>
            <w:sz w:val="20"/>
            <w:szCs w:val="20"/>
          </w:rPr>
          <w:fldChar w:fldCharType="end"/>
        </w:r>
      </w:hyperlink>
    </w:p>
    <w:p w:rsidR="00B12554" w:rsidRPr="00B12554" w:rsidRDefault="00164B51">
      <w:pPr>
        <w:pStyle w:val="TOC1"/>
        <w:tabs>
          <w:tab w:val="right" w:leader="dot" w:pos="9062"/>
        </w:tabs>
        <w:rPr>
          <w:rFonts w:eastAsiaTheme="minorEastAsia"/>
          <w:noProof/>
          <w:sz w:val="20"/>
          <w:szCs w:val="20"/>
          <w:lang w:eastAsia="pl-PL"/>
        </w:rPr>
      </w:pPr>
      <w:hyperlink w:anchor="_Toc488228025" w:history="1">
        <w:r w:rsidR="00B12554" w:rsidRPr="00B12554">
          <w:rPr>
            <w:rStyle w:val="Hyperlink"/>
            <w:noProof/>
            <w:sz w:val="20"/>
            <w:szCs w:val="20"/>
          </w:rPr>
          <w:t>Lohnarbeit / Outsourcing</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_Toc488228025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9</w:t>
        </w:r>
        <w:r w:rsidR="00B12554" w:rsidRPr="00B12554">
          <w:rPr>
            <w:noProof/>
            <w:webHidden/>
            <w:sz w:val="20"/>
            <w:szCs w:val="20"/>
          </w:rPr>
          <w:fldChar w:fldCharType="end"/>
        </w:r>
      </w:hyperlink>
    </w:p>
    <w:p w:rsidR="00B12554" w:rsidRDefault="00164B51">
      <w:pPr>
        <w:pStyle w:val="TOC1"/>
        <w:tabs>
          <w:tab w:val="right" w:leader="dot" w:pos="9062"/>
        </w:tabs>
        <w:rPr>
          <w:rFonts w:eastAsiaTheme="minorEastAsia"/>
          <w:noProof/>
          <w:lang w:eastAsia="pl-PL"/>
        </w:rPr>
      </w:pPr>
      <w:hyperlink w:anchor="_Toc488228026" w:history="1">
        <w:r w:rsidR="00B12554" w:rsidRPr="00B12554">
          <w:rPr>
            <w:rStyle w:val="Hyperlink"/>
            <w:noProof/>
            <w:sz w:val="20"/>
            <w:szCs w:val="20"/>
          </w:rPr>
          <w:t>EU Timber Regulation – EUTR</w:t>
        </w:r>
        <w:r w:rsidR="00B12554" w:rsidRPr="00B12554">
          <w:rPr>
            <w:noProof/>
            <w:webHidden/>
            <w:sz w:val="20"/>
            <w:szCs w:val="20"/>
          </w:rPr>
          <w:tab/>
        </w:r>
        <w:r w:rsidR="00B12554" w:rsidRPr="00B12554">
          <w:rPr>
            <w:noProof/>
            <w:webHidden/>
            <w:sz w:val="20"/>
            <w:szCs w:val="20"/>
          </w:rPr>
          <w:fldChar w:fldCharType="begin"/>
        </w:r>
        <w:r w:rsidR="00B12554" w:rsidRPr="00B12554">
          <w:rPr>
            <w:noProof/>
            <w:webHidden/>
            <w:sz w:val="20"/>
            <w:szCs w:val="20"/>
          </w:rPr>
          <w:instrText xml:space="preserve"> PAGEREF _Toc488228026 \h </w:instrText>
        </w:r>
        <w:r w:rsidR="00B12554" w:rsidRPr="00B12554">
          <w:rPr>
            <w:noProof/>
            <w:webHidden/>
            <w:sz w:val="20"/>
            <w:szCs w:val="20"/>
          </w:rPr>
        </w:r>
        <w:r w:rsidR="00B12554" w:rsidRPr="00B12554">
          <w:rPr>
            <w:noProof/>
            <w:webHidden/>
            <w:sz w:val="20"/>
            <w:szCs w:val="20"/>
          </w:rPr>
          <w:fldChar w:fldCharType="separate"/>
        </w:r>
        <w:r w:rsidR="00102C39">
          <w:rPr>
            <w:noProof/>
            <w:webHidden/>
            <w:sz w:val="20"/>
            <w:szCs w:val="20"/>
          </w:rPr>
          <w:t>9</w:t>
        </w:r>
        <w:r w:rsidR="00B12554" w:rsidRPr="00B12554">
          <w:rPr>
            <w:noProof/>
            <w:webHidden/>
            <w:sz w:val="20"/>
            <w:szCs w:val="20"/>
          </w:rPr>
          <w:fldChar w:fldCharType="end"/>
        </w:r>
      </w:hyperlink>
    </w:p>
    <w:p w:rsidR="00472FFE" w:rsidRDefault="009B48A6" w:rsidP="00472FFE">
      <w:pPr>
        <w:contextualSpacing/>
        <w:rPr>
          <w:rFonts w:cstheme="minorHAnsi"/>
          <w:sz w:val="20"/>
          <w:szCs w:val="20"/>
          <w:lang w:val="de-DE"/>
        </w:rPr>
      </w:pPr>
      <w:r>
        <w:rPr>
          <w:rFonts w:cstheme="minorHAnsi"/>
          <w:sz w:val="20"/>
          <w:szCs w:val="20"/>
          <w:lang w:val="de-DE"/>
        </w:rPr>
        <w:fldChar w:fldCharType="end"/>
      </w: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9B48A6" w:rsidRDefault="009B48A6" w:rsidP="00CA0326">
      <w:pPr>
        <w:pStyle w:val="Kap-berschrift"/>
      </w:pPr>
    </w:p>
    <w:p w:rsidR="00B12554" w:rsidRDefault="00B12554" w:rsidP="00CA0326">
      <w:pPr>
        <w:pStyle w:val="Kap-berschrift"/>
      </w:pPr>
    </w:p>
    <w:p w:rsidR="00472FFE" w:rsidRPr="00A51536" w:rsidRDefault="00472FFE" w:rsidP="00CA0326">
      <w:pPr>
        <w:pStyle w:val="Kap-berschrift"/>
      </w:pPr>
      <w:bookmarkStart w:id="2" w:name="_Toc488228012"/>
      <w:r w:rsidRPr="00A51536">
        <w:lastRenderedPageBreak/>
        <w:t>Vorwort</w:t>
      </w:r>
      <w:bookmarkEnd w:id="2"/>
      <w:r w:rsidRPr="00A51536">
        <w:t xml:space="preserve"> </w:t>
      </w:r>
    </w:p>
    <w:p w:rsidR="00016BA8" w:rsidRPr="00472FFE" w:rsidRDefault="00016BA8" w:rsidP="00016BA8">
      <w:pPr>
        <w:contextualSpacing/>
        <w:jc w:val="both"/>
        <w:rPr>
          <w:rFonts w:cstheme="minorHAnsi"/>
          <w:sz w:val="20"/>
          <w:szCs w:val="20"/>
          <w:lang w:val="de-DE"/>
        </w:rPr>
      </w:pPr>
    </w:p>
    <w:p w:rsidR="00EC1A8B" w:rsidRDefault="00472FFE" w:rsidP="00016BA8">
      <w:pPr>
        <w:contextualSpacing/>
        <w:jc w:val="both"/>
        <w:rPr>
          <w:rFonts w:cstheme="minorHAnsi"/>
          <w:sz w:val="20"/>
          <w:szCs w:val="20"/>
          <w:lang w:val="de-DE"/>
        </w:rPr>
      </w:pPr>
      <w:r w:rsidRPr="00472FFE">
        <w:rPr>
          <w:rFonts w:cstheme="minorHAnsi"/>
          <w:sz w:val="20"/>
          <w:szCs w:val="20"/>
          <w:lang w:val="de-DE"/>
        </w:rPr>
        <w:t xml:space="preserve">Als Anbieter </w:t>
      </w:r>
      <w:r w:rsidR="00016BA8">
        <w:rPr>
          <w:rFonts w:cstheme="minorHAnsi"/>
          <w:sz w:val="20"/>
          <w:szCs w:val="20"/>
          <w:lang w:val="de-DE"/>
        </w:rPr>
        <w:t xml:space="preserve">einer FSC®-Gruppenzertifizierung </w:t>
      </w:r>
      <w:r w:rsidRPr="00472FFE">
        <w:rPr>
          <w:rFonts w:cstheme="minorHAnsi"/>
          <w:sz w:val="20"/>
          <w:szCs w:val="20"/>
          <w:lang w:val="de-DE"/>
        </w:rPr>
        <w:t>sind wir bestreb</w:t>
      </w:r>
      <w:r w:rsidR="00016BA8">
        <w:rPr>
          <w:rFonts w:cstheme="minorHAnsi"/>
          <w:sz w:val="20"/>
          <w:szCs w:val="20"/>
          <w:lang w:val="de-DE"/>
        </w:rPr>
        <w:t>t, allen Anforderungen</w:t>
      </w:r>
      <w:r w:rsidR="009264DD">
        <w:rPr>
          <w:rFonts w:cstheme="minorHAnsi"/>
          <w:sz w:val="20"/>
          <w:szCs w:val="20"/>
          <w:lang w:val="de-DE"/>
        </w:rPr>
        <w:t xml:space="preserve"> des FSC®-Standards und</w:t>
      </w:r>
      <w:r w:rsidR="00016BA8">
        <w:rPr>
          <w:rFonts w:cstheme="minorHAnsi"/>
          <w:sz w:val="20"/>
          <w:szCs w:val="20"/>
          <w:lang w:val="de-DE"/>
        </w:rPr>
        <w:t xml:space="preserve"> unserer </w:t>
      </w:r>
      <w:r w:rsidRPr="00472FFE">
        <w:rPr>
          <w:rFonts w:cstheme="minorHAnsi"/>
          <w:sz w:val="20"/>
          <w:szCs w:val="20"/>
          <w:lang w:val="de-DE"/>
        </w:rPr>
        <w:t xml:space="preserve">Kunden gerecht zu </w:t>
      </w:r>
      <w:r w:rsidR="00016BA8">
        <w:rPr>
          <w:rFonts w:cstheme="minorHAnsi"/>
          <w:sz w:val="20"/>
          <w:szCs w:val="20"/>
          <w:lang w:val="de-DE"/>
        </w:rPr>
        <w:t xml:space="preserve">werden und diese zu erfüllen. </w:t>
      </w:r>
      <w:r w:rsidRPr="00472FFE">
        <w:rPr>
          <w:rFonts w:cstheme="minorHAnsi"/>
          <w:sz w:val="20"/>
          <w:szCs w:val="20"/>
          <w:lang w:val="de-DE"/>
        </w:rPr>
        <w:t xml:space="preserve">Eine dieser Anforderung ist die </w:t>
      </w:r>
      <w:r w:rsidR="00016BA8">
        <w:rPr>
          <w:rFonts w:cstheme="minorHAnsi"/>
          <w:sz w:val="20"/>
          <w:szCs w:val="20"/>
          <w:lang w:val="de-DE"/>
        </w:rPr>
        <w:t xml:space="preserve">Sicherstellung der korrekten Arbeitsweise all unserer Gruppenmitglieder, welche </w:t>
      </w:r>
      <w:r w:rsidRPr="00472FFE">
        <w:rPr>
          <w:rFonts w:cstheme="minorHAnsi"/>
          <w:sz w:val="20"/>
          <w:szCs w:val="20"/>
          <w:lang w:val="de-DE"/>
        </w:rPr>
        <w:t>FSC</w:t>
      </w:r>
      <w:r w:rsidR="00016BA8">
        <w:rPr>
          <w:rFonts w:cstheme="minorHAnsi"/>
          <w:sz w:val="20"/>
          <w:szCs w:val="20"/>
          <w:lang w:val="de-DE"/>
        </w:rPr>
        <w:t>®-zertifizierte</w:t>
      </w:r>
      <w:r w:rsidRPr="00472FFE">
        <w:rPr>
          <w:rFonts w:cstheme="minorHAnsi"/>
          <w:sz w:val="20"/>
          <w:szCs w:val="20"/>
          <w:lang w:val="de-DE"/>
        </w:rPr>
        <w:t xml:space="preserve"> Produkten</w:t>
      </w:r>
      <w:r w:rsidR="00016BA8">
        <w:rPr>
          <w:rFonts w:cstheme="minorHAnsi"/>
          <w:sz w:val="20"/>
          <w:szCs w:val="20"/>
          <w:lang w:val="de-DE"/>
        </w:rPr>
        <w:t xml:space="preserve"> anbieten. Aus diesem Grund bietet </w:t>
      </w:r>
      <w:r w:rsidR="009B48A6">
        <w:rPr>
          <w:rFonts w:cstheme="minorHAnsi"/>
          <w:sz w:val="20"/>
          <w:szCs w:val="20"/>
          <w:lang w:val="de-DE"/>
        </w:rPr>
        <w:t>die Zielgruppe-West.de UG diese</w:t>
      </w:r>
      <w:r w:rsidR="00016BA8">
        <w:rPr>
          <w:rFonts w:cstheme="minorHAnsi"/>
          <w:sz w:val="20"/>
          <w:szCs w:val="20"/>
          <w:lang w:val="de-DE"/>
        </w:rPr>
        <w:t xml:space="preserve"> Handbuch</w:t>
      </w:r>
      <w:r w:rsidR="009B48A6">
        <w:rPr>
          <w:rFonts w:cstheme="minorHAnsi"/>
          <w:sz w:val="20"/>
          <w:szCs w:val="20"/>
          <w:lang w:val="de-DE"/>
        </w:rPr>
        <w:t>-Vorlage</w:t>
      </w:r>
      <w:r w:rsidR="00016BA8">
        <w:rPr>
          <w:rFonts w:cstheme="minorHAnsi"/>
          <w:sz w:val="20"/>
          <w:szCs w:val="20"/>
          <w:lang w:val="de-DE"/>
        </w:rPr>
        <w:t xml:space="preserve"> in abgeänderter Form all ihren Mitgliedern an. Dieses Handbuch </w:t>
      </w:r>
      <w:r w:rsidRPr="00472FFE">
        <w:rPr>
          <w:rFonts w:cstheme="minorHAnsi"/>
          <w:sz w:val="20"/>
          <w:szCs w:val="20"/>
          <w:lang w:val="de-DE"/>
        </w:rPr>
        <w:t>regelt alle Vorschriften und Abläufe</w:t>
      </w:r>
      <w:r w:rsidR="00016BA8">
        <w:rPr>
          <w:rFonts w:cstheme="minorHAnsi"/>
          <w:sz w:val="20"/>
          <w:szCs w:val="20"/>
          <w:lang w:val="de-DE"/>
        </w:rPr>
        <w:t xml:space="preserve"> bezugnehmend auf den </w:t>
      </w:r>
      <w:r w:rsidRPr="00472FFE">
        <w:rPr>
          <w:rFonts w:cstheme="minorHAnsi"/>
          <w:sz w:val="20"/>
          <w:szCs w:val="20"/>
          <w:lang w:val="de-DE"/>
        </w:rPr>
        <w:t>Umgang mit FSC</w:t>
      </w:r>
      <w:r w:rsidR="00016BA8">
        <w:rPr>
          <w:rFonts w:cstheme="minorHAnsi"/>
          <w:sz w:val="20"/>
          <w:szCs w:val="20"/>
          <w:lang w:val="de-DE"/>
        </w:rPr>
        <w:t>®-z</w:t>
      </w:r>
      <w:r w:rsidRPr="00472FFE">
        <w:rPr>
          <w:rFonts w:cstheme="minorHAnsi"/>
          <w:sz w:val="20"/>
          <w:szCs w:val="20"/>
          <w:lang w:val="de-DE"/>
        </w:rPr>
        <w:t>ertifizierten Materialien, dem FSC</w:t>
      </w:r>
      <w:r w:rsidR="00016BA8">
        <w:rPr>
          <w:rFonts w:cstheme="minorHAnsi"/>
          <w:sz w:val="20"/>
          <w:szCs w:val="20"/>
          <w:lang w:val="de-DE"/>
        </w:rPr>
        <w:t>®</w:t>
      </w:r>
      <w:r w:rsidRPr="00472FFE">
        <w:rPr>
          <w:rFonts w:cstheme="minorHAnsi"/>
          <w:sz w:val="20"/>
          <w:szCs w:val="20"/>
          <w:lang w:val="de-DE"/>
        </w:rPr>
        <w:t>-Logo</w:t>
      </w:r>
      <w:r w:rsidR="00016BA8">
        <w:rPr>
          <w:rFonts w:cstheme="minorHAnsi"/>
          <w:sz w:val="20"/>
          <w:szCs w:val="20"/>
          <w:lang w:val="de-DE"/>
        </w:rPr>
        <w:t>/Warenzeichen</w:t>
      </w:r>
      <w:r w:rsidRPr="00472FFE">
        <w:rPr>
          <w:rFonts w:cstheme="minorHAnsi"/>
          <w:sz w:val="20"/>
          <w:szCs w:val="20"/>
          <w:lang w:val="de-DE"/>
        </w:rPr>
        <w:t xml:space="preserve"> und allen damit</w:t>
      </w:r>
      <w:r w:rsidR="00016BA8">
        <w:rPr>
          <w:rFonts w:cstheme="minorHAnsi"/>
          <w:sz w:val="20"/>
          <w:szCs w:val="20"/>
          <w:lang w:val="de-DE"/>
        </w:rPr>
        <w:t xml:space="preserve"> zusammenhängenden </w:t>
      </w:r>
      <w:r w:rsidR="00EC1A8B">
        <w:rPr>
          <w:rFonts w:cstheme="minorHAnsi"/>
          <w:sz w:val="20"/>
          <w:szCs w:val="20"/>
          <w:lang w:val="de-DE"/>
        </w:rPr>
        <w:t>Vorschriften.</w:t>
      </w:r>
    </w:p>
    <w:p w:rsidR="00EC1A8B" w:rsidRDefault="00EC1A8B" w:rsidP="00016BA8">
      <w:pPr>
        <w:contextualSpacing/>
        <w:jc w:val="both"/>
        <w:rPr>
          <w:rFonts w:cstheme="minorHAnsi"/>
          <w:sz w:val="20"/>
          <w:szCs w:val="20"/>
          <w:lang w:val="de-DE"/>
        </w:rPr>
      </w:pPr>
    </w:p>
    <w:p w:rsidR="00472FFE" w:rsidRPr="004451EE" w:rsidRDefault="009B48A6" w:rsidP="00016BA8">
      <w:pPr>
        <w:contextualSpacing/>
        <w:jc w:val="both"/>
        <w:rPr>
          <w:rFonts w:cstheme="minorHAnsi"/>
          <w:i/>
          <w:color w:val="FF0000"/>
          <w:sz w:val="20"/>
          <w:szCs w:val="20"/>
          <w:lang w:val="de-DE"/>
        </w:rPr>
      </w:pPr>
      <w:r w:rsidRPr="00EC1A8B">
        <w:rPr>
          <w:rFonts w:cstheme="minorHAnsi"/>
          <w:i/>
          <w:sz w:val="20"/>
          <w:szCs w:val="20"/>
          <w:lang w:val="de-DE"/>
        </w:rPr>
        <w:t xml:space="preserve">Es ist zu beachten, dass diverse Anpassungen an </w:t>
      </w:r>
      <w:proofErr w:type="gramStart"/>
      <w:r w:rsidRPr="00EC1A8B">
        <w:rPr>
          <w:rFonts w:cstheme="minorHAnsi"/>
          <w:i/>
          <w:sz w:val="20"/>
          <w:szCs w:val="20"/>
          <w:lang w:val="de-DE"/>
        </w:rPr>
        <w:t>den vorgesehen Stellen</w:t>
      </w:r>
      <w:proofErr w:type="gramEnd"/>
      <w:r w:rsidRPr="00EC1A8B">
        <w:rPr>
          <w:rFonts w:cstheme="minorHAnsi"/>
          <w:i/>
          <w:sz w:val="20"/>
          <w:szCs w:val="20"/>
          <w:lang w:val="de-DE"/>
        </w:rPr>
        <w:t xml:space="preserve"> zu machen sind, um die Vorlage firmenspezifisch anzupassen.</w:t>
      </w:r>
      <w:r w:rsidR="004451EE">
        <w:rPr>
          <w:rFonts w:cstheme="minorHAnsi"/>
          <w:i/>
          <w:sz w:val="20"/>
          <w:szCs w:val="20"/>
          <w:lang w:val="de-DE"/>
        </w:rPr>
        <w:t xml:space="preserve"> </w:t>
      </w:r>
      <w:r w:rsidR="004451EE" w:rsidRPr="008C4362">
        <w:rPr>
          <w:rFonts w:cstheme="minorHAnsi"/>
          <w:i/>
          <w:sz w:val="20"/>
          <w:szCs w:val="20"/>
          <w:lang w:val="de-DE"/>
        </w:rPr>
        <w:t>Sollten die Anpassungen an den vorgesehenen Stellen nicht ausreichen, schreibt die Firma eine eigene Arbeitsanweisung. Diese ist als Anhang zu diesem Dokument aufzubewahren.</w:t>
      </w:r>
    </w:p>
    <w:p w:rsidR="00472FFE" w:rsidRPr="00472FFE" w:rsidRDefault="00472FFE" w:rsidP="00016BA8">
      <w:pPr>
        <w:contextualSpacing/>
        <w:jc w:val="both"/>
        <w:rPr>
          <w:rFonts w:cstheme="minorHAnsi"/>
          <w:sz w:val="20"/>
          <w:szCs w:val="20"/>
          <w:lang w:val="de-DE"/>
        </w:rPr>
      </w:pPr>
    </w:p>
    <w:p w:rsidR="00A51536" w:rsidRDefault="00A51536" w:rsidP="00016BA8">
      <w:pPr>
        <w:contextualSpacing/>
        <w:jc w:val="both"/>
        <w:rPr>
          <w:rFonts w:cstheme="minorHAnsi"/>
          <w:b/>
          <w:sz w:val="24"/>
          <w:szCs w:val="24"/>
          <w:lang w:val="de-DE"/>
        </w:rPr>
      </w:pPr>
    </w:p>
    <w:p w:rsidR="00472FFE" w:rsidRPr="00A51536" w:rsidRDefault="00472FFE" w:rsidP="00CA0326">
      <w:pPr>
        <w:pStyle w:val="Kap-berschrift"/>
      </w:pPr>
      <w:bookmarkStart w:id="3" w:name="_Toc488228013"/>
      <w:r w:rsidRPr="00A51536">
        <w:t>Selbstverpflichtung</w:t>
      </w:r>
      <w:bookmarkEnd w:id="3"/>
      <w:r w:rsidRPr="00A51536">
        <w:t xml:space="preserve"> </w:t>
      </w:r>
    </w:p>
    <w:p w:rsidR="00016BA8" w:rsidRPr="00472FFE" w:rsidRDefault="00016BA8" w:rsidP="00016BA8">
      <w:pPr>
        <w:contextualSpacing/>
        <w:jc w:val="both"/>
        <w:rPr>
          <w:rFonts w:cstheme="minorHAnsi"/>
          <w:sz w:val="20"/>
          <w:szCs w:val="20"/>
          <w:lang w:val="de-DE"/>
        </w:rPr>
      </w:pPr>
    </w:p>
    <w:p w:rsidR="00023216" w:rsidRDefault="00472FFE" w:rsidP="00016BA8">
      <w:pPr>
        <w:contextualSpacing/>
        <w:jc w:val="both"/>
        <w:rPr>
          <w:rFonts w:cstheme="minorHAnsi"/>
          <w:sz w:val="20"/>
          <w:szCs w:val="20"/>
          <w:lang w:val="de-DE"/>
        </w:rPr>
      </w:pPr>
      <w:r w:rsidRPr="00472FFE">
        <w:rPr>
          <w:rFonts w:cstheme="minorHAnsi"/>
          <w:sz w:val="20"/>
          <w:szCs w:val="20"/>
          <w:lang w:val="de-DE"/>
        </w:rPr>
        <w:t xml:space="preserve">Die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r w:rsidR="00576222" w:rsidRPr="00576222">
        <w:rPr>
          <w:sz w:val="20"/>
          <w:szCs w:val="20"/>
          <w:lang w:val="de-DE"/>
        </w:rPr>
        <w:t xml:space="preserve"> </w:t>
      </w:r>
      <w:r w:rsidRPr="00472FFE">
        <w:rPr>
          <w:rFonts w:cstheme="minorHAnsi"/>
          <w:sz w:val="20"/>
          <w:szCs w:val="20"/>
          <w:lang w:val="de-DE"/>
        </w:rPr>
        <w:t>verpflichtet sich zu einer ökonomisch</w:t>
      </w:r>
      <w:r w:rsidR="00023216">
        <w:rPr>
          <w:rFonts w:cstheme="minorHAnsi"/>
          <w:sz w:val="20"/>
          <w:szCs w:val="20"/>
          <w:lang w:val="de-DE"/>
        </w:rPr>
        <w:t xml:space="preserve">en, ökologischen, sozialen und gesellschaftlich </w:t>
      </w:r>
      <w:r w:rsidRPr="00472FFE">
        <w:rPr>
          <w:rFonts w:cstheme="minorHAnsi"/>
          <w:sz w:val="20"/>
          <w:szCs w:val="20"/>
          <w:lang w:val="de-DE"/>
        </w:rPr>
        <w:t>verantwortlichen Unternehmensführung. Dies umfasst a</w:t>
      </w:r>
      <w:r w:rsidR="00023216">
        <w:rPr>
          <w:rFonts w:cstheme="minorHAnsi"/>
          <w:sz w:val="20"/>
          <w:szCs w:val="20"/>
          <w:lang w:val="de-DE"/>
        </w:rPr>
        <w:t xml:space="preserve">lle Bereiche unserer Tätigkeit </w:t>
      </w:r>
      <w:r w:rsidRPr="00472FFE">
        <w:rPr>
          <w:rFonts w:cstheme="minorHAnsi"/>
          <w:sz w:val="20"/>
          <w:szCs w:val="20"/>
          <w:lang w:val="de-DE"/>
        </w:rPr>
        <w:t>im Umgang mit Mitarbeitern, Kunden, Lieferanten aber auch unsere</w:t>
      </w:r>
      <w:r w:rsidR="00023216">
        <w:rPr>
          <w:rFonts w:cstheme="minorHAnsi"/>
          <w:sz w:val="20"/>
          <w:szCs w:val="20"/>
          <w:lang w:val="de-DE"/>
        </w:rPr>
        <w:t xml:space="preserve"> mittelbaren und unmittelbaren Auswirkungen auf Umwelt, Natur und Gesellschaft.</w:t>
      </w:r>
    </w:p>
    <w:p w:rsidR="00023216" w:rsidRDefault="00472FFE" w:rsidP="00016BA8">
      <w:pPr>
        <w:contextualSpacing/>
        <w:jc w:val="both"/>
        <w:rPr>
          <w:rFonts w:cstheme="minorHAnsi"/>
          <w:sz w:val="20"/>
          <w:szCs w:val="20"/>
          <w:lang w:val="de-DE"/>
        </w:rPr>
      </w:pPr>
      <w:r w:rsidRPr="00472FFE">
        <w:rPr>
          <w:rFonts w:cstheme="minorHAnsi"/>
          <w:sz w:val="20"/>
          <w:szCs w:val="20"/>
          <w:lang w:val="de-DE"/>
        </w:rPr>
        <w:t>In Bezug auf die Herkunft unserer Produkte erklären wir, da</w:t>
      </w:r>
      <w:r w:rsidR="00023216">
        <w:rPr>
          <w:rFonts w:cstheme="minorHAnsi"/>
          <w:sz w:val="20"/>
          <w:szCs w:val="20"/>
          <w:lang w:val="de-DE"/>
        </w:rPr>
        <w:t xml:space="preserve">ss wir keine der nachfolgenden inakzeptablen </w:t>
      </w:r>
      <w:r w:rsidRPr="00472FFE">
        <w:rPr>
          <w:rFonts w:cstheme="minorHAnsi"/>
          <w:sz w:val="20"/>
          <w:szCs w:val="20"/>
          <w:lang w:val="de-DE"/>
        </w:rPr>
        <w:t>Aktivitäten herbeiführe</w:t>
      </w:r>
      <w:r w:rsidR="00023216">
        <w:rPr>
          <w:rFonts w:cstheme="minorHAnsi"/>
          <w:sz w:val="20"/>
          <w:szCs w:val="20"/>
          <w:lang w:val="de-DE"/>
        </w:rPr>
        <w:t xml:space="preserve">n, unterstützen oder billigen: </w:t>
      </w:r>
    </w:p>
    <w:p w:rsidR="00023216" w:rsidRDefault="00472FFE" w:rsidP="00016BA8">
      <w:pPr>
        <w:pStyle w:val="ListParagraph"/>
        <w:numPr>
          <w:ilvl w:val="0"/>
          <w:numId w:val="1"/>
        </w:numPr>
        <w:jc w:val="both"/>
        <w:rPr>
          <w:rFonts w:cstheme="minorHAnsi"/>
          <w:sz w:val="20"/>
          <w:szCs w:val="20"/>
          <w:lang w:val="de-DE"/>
        </w:rPr>
      </w:pPr>
      <w:r w:rsidRPr="00023216">
        <w:rPr>
          <w:rFonts w:cstheme="minorHAnsi"/>
          <w:sz w:val="20"/>
          <w:szCs w:val="20"/>
          <w:lang w:val="de-DE"/>
        </w:rPr>
        <w:t xml:space="preserve">Illegaler Holzeinschlag oder Handel mit illegalem Holz bzw. anderen Waldprodukten </w:t>
      </w:r>
    </w:p>
    <w:p w:rsidR="00023216" w:rsidRDefault="00472FFE" w:rsidP="00016BA8">
      <w:pPr>
        <w:pStyle w:val="ListParagraph"/>
        <w:numPr>
          <w:ilvl w:val="0"/>
          <w:numId w:val="1"/>
        </w:numPr>
        <w:jc w:val="both"/>
        <w:rPr>
          <w:rFonts w:cstheme="minorHAnsi"/>
          <w:sz w:val="20"/>
          <w:szCs w:val="20"/>
          <w:lang w:val="de-DE"/>
        </w:rPr>
      </w:pPr>
      <w:r w:rsidRPr="00023216">
        <w:rPr>
          <w:rFonts w:cstheme="minorHAnsi"/>
          <w:sz w:val="20"/>
          <w:szCs w:val="20"/>
          <w:lang w:val="de-DE"/>
        </w:rPr>
        <w:t xml:space="preserve">Verletzung von Bürgerrechten und sonstigen traditionellen Rechten im Zuge der Waldbewirtschaftung </w:t>
      </w:r>
    </w:p>
    <w:p w:rsidR="00023216" w:rsidRDefault="00472FFE" w:rsidP="00016BA8">
      <w:pPr>
        <w:pStyle w:val="ListParagraph"/>
        <w:numPr>
          <w:ilvl w:val="0"/>
          <w:numId w:val="1"/>
        </w:numPr>
        <w:jc w:val="both"/>
        <w:rPr>
          <w:rFonts w:cstheme="minorHAnsi"/>
          <w:sz w:val="20"/>
          <w:szCs w:val="20"/>
          <w:lang w:val="de-DE"/>
        </w:rPr>
      </w:pPr>
      <w:r w:rsidRPr="00023216">
        <w:rPr>
          <w:rFonts w:cstheme="minorHAnsi"/>
          <w:sz w:val="20"/>
          <w:szCs w:val="20"/>
          <w:lang w:val="de-DE"/>
        </w:rPr>
        <w:t xml:space="preserve">Zerstörung von hochwertigen Naturschutzgütern im Zuge der Waldbewirtschaftung </w:t>
      </w:r>
    </w:p>
    <w:p w:rsidR="00023216" w:rsidRDefault="00472FFE" w:rsidP="00016BA8">
      <w:pPr>
        <w:pStyle w:val="ListParagraph"/>
        <w:numPr>
          <w:ilvl w:val="0"/>
          <w:numId w:val="1"/>
        </w:numPr>
        <w:jc w:val="both"/>
        <w:rPr>
          <w:rFonts w:cstheme="minorHAnsi"/>
          <w:sz w:val="20"/>
          <w:szCs w:val="20"/>
          <w:lang w:val="de-DE"/>
        </w:rPr>
      </w:pPr>
      <w:r w:rsidRPr="00023216">
        <w:rPr>
          <w:rFonts w:cstheme="minorHAnsi"/>
          <w:sz w:val="20"/>
          <w:szCs w:val="20"/>
          <w:lang w:val="de-DE"/>
        </w:rPr>
        <w:t xml:space="preserve">Größere Umwandlungen von Wald in Plantagen oder andere (nicht forstliche) Landnutzungsarten </w:t>
      </w:r>
    </w:p>
    <w:p w:rsidR="00023216" w:rsidRDefault="00472FFE" w:rsidP="00016BA8">
      <w:pPr>
        <w:pStyle w:val="ListParagraph"/>
        <w:numPr>
          <w:ilvl w:val="0"/>
          <w:numId w:val="1"/>
        </w:numPr>
        <w:jc w:val="both"/>
        <w:rPr>
          <w:rFonts w:cstheme="minorHAnsi"/>
          <w:sz w:val="20"/>
          <w:szCs w:val="20"/>
          <w:lang w:val="de-DE"/>
        </w:rPr>
      </w:pPr>
      <w:r w:rsidRPr="00023216">
        <w:rPr>
          <w:rFonts w:cstheme="minorHAnsi"/>
          <w:sz w:val="20"/>
          <w:szCs w:val="20"/>
          <w:lang w:val="de-DE"/>
        </w:rPr>
        <w:t xml:space="preserve">Einführung genetisch veränderter Organismen in den Forstbetrieb </w:t>
      </w:r>
    </w:p>
    <w:p w:rsidR="00023216" w:rsidRDefault="00472FFE" w:rsidP="00016BA8">
      <w:pPr>
        <w:pStyle w:val="ListParagraph"/>
        <w:numPr>
          <w:ilvl w:val="0"/>
          <w:numId w:val="1"/>
        </w:numPr>
        <w:jc w:val="both"/>
        <w:rPr>
          <w:rFonts w:cstheme="minorHAnsi"/>
          <w:sz w:val="20"/>
          <w:szCs w:val="20"/>
          <w:lang w:val="de-DE"/>
        </w:rPr>
      </w:pPr>
      <w:r w:rsidRPr="00023216">
        <w:rPr>
          <w:rFonts w:cstheme="minorHAnsi"/>
          <w:sz w:val="20"/>
          <w:szCs w:val="20"/>
          <w:lang w:val="de-DE"/>
        </w:rPr>
        <w:t>Verletzung von ILO-Kernarbeitsnormen, wie in der ILO-Erklärung über „grundlegende Prinzipien und Rechte bei der</w:t>
      </w:r>
      <w:r w:rsidR="00023216">
        <w:rPr>
          <w:rFonts w:cstheme="minorHAnsi"/>
          <w:sz w:val="20"/>
          <w:szCs w:val="20"/>
          <w:lang w:val="de-DE"/>
        </w:rPr>
        <w:t xml:space="preserve"> Arbeit“ (1998) festgeschrieben</w:t>
      </w:r>
    </w:p>
    <w:p w:rsidR="00300F5E" w:rsidRDefault="00300F5E" w:rsidP="00300F5E">
      <w:pPr>
        <w:pStyle w:val="ListParagraph"/>
        <w:ind w:left="0"/>
        <w:jc w:val="both"/>
        <w:rPr>
          <w:rFonts w:cstheme="minorHAnsi"/>
          <w:sz w:val="20"/>
          <w:szCs w:val="20"/>
          <w:lang w:val="de-DE"/>
        </w:rPr>
      </w:pPr>
    </w:p>
    <w:p w:rsidR="00300F5E" w:rsidRPr="004451EE" w:rsidRDefault="00472FFE" w:rsidP="00300F5E">
      <w:pPr>
        <w:pStyle w:val="ListParagraph"/>
        <w:ind w:left="0"/>
        <w:jc w:val="both"/>
        <w:rPr>
          <w:rFonts w:cstheme="minorHAnsi"/>
          <w:color w:val="FF0000"/>
          <w:sz w:val="20"/>
          <w:szCs w:val="20"/>
          <w:lang w:val="de-DE"/>
        </w:rPr>
      </w:pPr>
      <w:r w:rsidRPr="00300F5E">
        <w:rPr>
          <w:rFonts w:cstheme="minorHAnsi"/>
          <w:sz w:val="20"/>
          <w:szCs w:val="20"/>
          <w:lang w:val="de-DE"/>
        </w:rPr>
        <w:t>Die nachfolgenden Regelungen basieren auf den Standard</w:t>
      </w:r>
      <w:r w:rsidR="004253E3">
        <w:rPr>
          <w:rFonts w:cstheme="minorHAnsi"/>
          <w:sz w:val="20"/>
          <w:szCs w:val="20"/>
          <w:lang w:val="de-DE"/>
        </w:rPr>
        <w:t>s</w:t>
      </w:r>
      <w:r w:rsidRPr="00300F5E">
        <w:rPr>
          <w:rFonts w:cstheme="minorHAnsi"/>
          <w:sz w:val="20"/>
          <w:szCs w:val="20"/>
          <w:lang w:val="de-DE"/>
        </w:rPr>
        <w:t xml:space="preserve"> 40-004, 40-004a und 50-001 des Forest </w:t>
      </w:r>
      <w:r w:rsidRPr="00472FFE">
        <w:rPr>
          <w:rFonts w:cstheme="minorHAnsi"/>
          <w:sz w:val="20"/>
          <w:szCs w:val="20"/>
          <w:lang w:val="de-DE"/>
        </w:rPr>
        <w:t>Stewardship Council</w:t>
      </w:r>
      <w:r w:rsidR="00023216">
        <w:rPr>
          <w:rFonts w:cstheme="minorHAnsi"/>
          <w:sz w:val="20"/>
          <w:szCs w:val="20"/>
          <w:lang w:val="de-DE"/>
        </w:rPr>
        <w:t>®</w:t>
      </w:r>
      <w:r w:rsidRPr="00472FFE">
        <w:rPr>
          <w:rFonts w:cstheme="minorHAnsi"/>
          <w:sz w:val="20"/>
          <w:szCs w:val="20"/>
          <w:lang w:val="de-DE"/>
        </w:rPr>
        <w:t xml:space="preserve"> für die Produktkettenzert</w:t>
      </w:r>
      <w:r w:rsidR="00300F5E">
        <w:rPr>
          <w:rFonts w:cstheme="minorHAnsi"/>
          <w:sz w:val="20"/>
          <w:szCs w:val="20"/>
          <w:lang w:val="de-DE"/>
        </w:rPr>
        <w:t>ifizierung und die Benutzung der</w:t>
      </w:r>
      <w:r w:rsidRPr="00472FFE">
        <w:rPr>
          <w:rFonts w:cstheme="minorHAnsi"/>
          <w:sz w:val="20"/>
          <w:szCs w:val="20"/>
          <w:lang w:val="de-DE"/>
        </w:rPr>
        <w:t xml:space="preserve"> FSC</w:t>
      </w:r>
      <w:r w:rsidR="00300F5E">
        <w:rPr>
          <w:rFonts w:cstheme="minorHAnsi"/>
          <w:sz w:val="20"/>
          <w:szCs w:val="20"/>
          <w:lang w:val="de-DE"/>
        </w:rPr>
        <w:t>®</w:t>
      </w:r>
      <w:r w:rsidRPr="00472FFE">
        <w:rPr>
          <w:rFonts w:cstheme="minorHAnsi"/>
          <w:sz w:val="20"/>
          <w:szCs w:val="20"/>
          <w:lang w:val="de-DE"/>
        </w:rPr>
        <w:t xml:space="preserve"> Warenzeichen</w:t>
      </w:r>
      <w:r w:rsidR="004451EE">
        <w:rPr>
          <w:rFonts w:cstheme="minorHAnsi"/>
          <w:sz w:val="20"/>
          <w:szCs w:val="20"/>
          <w:lang w:val="de-DE"/>
        </w:rPr>
        <w:t xml:space="preserve"> </w:t>
      </w:r>
      <w:r w:rsidR="004451EE" w:rsidRPr="008C4362">
        <w:rPr>
          <w:rFonts w:cstheme="minorHAnsi"/>
          <w:sz w:val="20"/>
          <w:szCs w:val="20"/>
          <w:lang w:val="de-DE"/>
        </w:rPr>
        <w:t>sowie entsprechenden Direktiven (FSC-DIR-40-004), die zu diesen Standards veröffentlicht wurden.</w:t>
      </w:r>
    </w:p>
    <w:p w:rsidR="00300F5E" w:rsidRDefault="00300F5E" w:rsidP="00300F5E">
      <w:pPr>
        <w:pStyle w:val="ListParagraph"/>
        <w:ind w:left="0"/>
        <w:jc w:val="both"/>
        <w:rPr>
          <w:rFonts w:cstheme="minorHAnsi"/>
          <w:sz w:val="20"/>
          <w:szCs w:val="20"/>
          <w:lang w:val="de-DE"/>
        </w:rPr>
      </w:pPr>
    </w:p>
    <w:p w:rsidR="00300F5E" w:rsidRDefault="00472FFE" w:rsidP="00300F5E">
      <w:pPr>
        <w:pStyle w:val="ListParagraph"/>
        <w:ind w:left="0"/>
        <w:jc w:val="both"/>
        <w:rPr>
          <w:rFonts w:cstheme="minorHAnsi"/>
          <w:sz w:val="20"/>
          <w:szCs w:val="20"/>
          <w:lang w:val="de-DE"/>
        </w:rPr>
      </w:pPr>
      <w:r w:rsidRPr="00472FFE">
        <w:rPr>
          <w:rFonts w:cstheme="minorHAnsi"/>
          <w:sz w:val="20"/>
          <w:szCs w:val="20"/>
          <w:lang w:val="de-DE"/>
        </w:rPr>
        <w:t>Diese Standards gelten als Bestandteil dieses Handbuchs und</w:t>
      </w:r>
      <w:r w:rsidR="00300F5E">
        <w:rPr>
          <w:rFonts w:cstheme="minorHAnsi"/>
          <w:sz w:val="20"/>
          <w:szCs w:val="20"/>
          <w:lang w:val="de-DE"/>
        </w:rPr>
        <w:t xml:space="preserve"> sind entsprechend zu beachten.</w:t>
      </w:r>
    </w:p>
    <w:p w:rsidR="00300F5E" w:rsidRDefault="00300F5E" w:rsidP="00300F5E">
      <w:pPr>
        <w:pStyle w:val="ListParagraph"/>
        <w:ind w:left="0"/>
        <w:jc w:val="both"/>
        <w:rPr>
          <w:rFonts w:cstheme="minorHAnsi"/>
          <w:sz w:val="20"/>
          <w:szCs w:val="20"/>
          <w:lang w:val="de-DE"/>
        </w:rPr>
      </w:pPr>
    </w:p>
    <w:p w:rsidR="00A51536" w:rsidRDefault="00A51536" w:rsidP="00300F5E">
      <w:pPr>
        <w:pStyle w:val="ListParagraph"/>
        <w:ind w:left="0"/>
        <w:jc w:val="both"/>
        <w:rPr>
          <w:rFonts w:cstheme="minorHAnsi"/>
          <w:b/>
          <w:sz w:val="24"/>
          <w:szCs w:val="24"/>
          <w:lang w:val="de-DE"/>
        </w:rPr>
      </w:pPr>
    </w:p>
    <w:p w:rsidR="00300F5E" w:rsidRPr="00A51536" w:rsidRDefault="00300F5E" w:rsidP="00CA0326">
      <w:pPr>
        <w:pStyle w:val="Kap-berschrift"/>
      </w:pPr>
      <w:bookmarkStart w:id="4" w:name="_Toc488228014"/>
      <w:r w:rsidRPr="00A51536">
        <w:t>Verantwortlichkeiten</w:t>
      </w:r>
      <w:bookmarkEnd w:id="4"/>
    </w:p>
    <w:p w:rsidR="00300F5E" w:rsidRDefault="00300F5E" w:rsidP="00300F5E">
      <w:pPr>
        <w:pStyle w:val="ListParagraph"/>
        <w:ind w:left="0"/>
        <w:jc w:val="both"/>
        <w:rPr>
          <w:rFonts w:cstheme="minorHAnsi"/>
          <w:sz w:val="20"/>
          <w:szCs w:val="20"/>
          <w:lang w:val="de-DE"/>
        </w:rPr>
      </w:pPr>
    </w:p>
    <w:p w:rsidR="00300F5E" w:rsidRDefault="00472FFE" w:rsidP="00300F5E">
      <w:pPr>
        <w:pStyle w:val="ListParagraph"/>
        <w:ind w:left="0"/>
        <w:jc w:val="both"/>
        <w:rPr>
          <w:rFonts w:cstheme="minorHAnsi"/>
          <w:sz w:val="20"/>
          <w:szCs w:val="20"/>
          <w:lang w:val="de-DE"/>
        </w:rPr>
      </w:pPr>
      <w:r w:rsidRPr="00472FFE">
        <w:rPr>
          <w:rFonts w:cstheme="minorHAnsi"/>
          <w:sz w:val="20"/>
          <w:szCs w:val="20"/>
          <w:lang w:val="de-DE"/>
        </w:rPr>
        <w:t xml:space="preserve">Verantwortlicher für die Produktkette: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p>
    <w:p w:rsidR="00300F5E" w:rsidRDefault="00472FFE" w:rsidP="00300F5E">
      <w:pPr>
        <w:pStyle w:val="ListParagraph"/>
        <w:ind w:left="0"/>
        <w:jc w:val="both"/>
        <w:rPr>
          <w:rFonts w:cstheme="minorHAnsi"/>
          <w:sz w:val="20"/>
          <w:szCs w:val="20"/>
          <w:lang w:val="de-DE"/>
        </w:rPr>
      </w:pPr>
      <w:r w:rsidRPr="00472FFE">
        <w:rPr>
          <w:rFonts w:cstheme="minorHAnsi"/>
          <w:sz w:val="20"/>
          <w:szCs w:val="20"/>
          <w:lang w:val="de-DE"/>
        </w:rPr>
        <w:t xml:space="preserve">Verantwortlicher für den Produkteinkauf: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p>
    <w:p w:rsidR="00300F5E" w:rsidRDefault="00472FFE" w:rsidP="00300F5E">
      <w:pPr>
        <w:pStyle w:val="ListParagraph"/>
        <w:ind w:left="0"/>
        <w:jc w:val="both"/>
        <w:rPr>
          <w:rFonts w:cstheme="minorHAnsi"/>
          <w:sz w:val="20"/>
          <w:szCs w:val="20"/>
          <w:lang w:val="de-DE"/>
        </w:rPr>
      </w:pPr>
      <w:r w:rsidRPr="00472FFE">
        <w:rPr>
          <w:rFonts w:cstheme="minorHAnsi"/>
          <w:sz w:val="20"/>
          <w:szCs w:val="20"/>
          <w:lang w:val="de-DE"/>
        </w:rPr>
        <w:t>Verantwortlicher f</w:t>
      </w:r>
      <w:r w:rsidR="00016BA8">
        <w:rPr>
          <w:rFonts w:cstheme="minorHAnsi"/>
          <w:sz w:val="20"/>
          <w:szCs w:val="20"/>
          <w:lang w:val="de-DE"/>
        </w:rPr>
        <w:t xml:space="preserve">ür die Warenannahme / Kontrolle: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p>
    <w:p w:rsidR="00300F5E" w:rsidRDefault="00472FFE" w:rsidP="00300F5E">
      <w:pPr>
        <w:pStyle w:val="ListParagraph"/>
        <w:ind w:left="0"/>
        <w:jc w:val="both"/>
        <w:rPr>
          <w:rFonts w:cstheme="minorHAnsi"/>
          <w:sz w:val="20"/>
          <w:szCs w:val="20"/>
          <w:lang w:val="de-DE"/>
        </w:rPr>
      </w:pPr>
      <w:r w:rsidRPr="00472FFE">
        <w:rPr>
          <w:rFonts w:cstheme="minorHAnsi"/>
          <w:sz w:val="20"/>
          <w:szCs w:val="20"/>
          <w:lang w:val="de-DE"/>
        </w:rPr>
        <w:t>Verantwortlicher für die Nachweisführung</w:t>
      </w:r>
      <w:r w:rsidR="00016BA8">
        <w:rPr>
          <w:rFonts w:cstheme="minorHAnsi"/>
          <w:sz w:val="20"/>
          <w:szCs w:val="20"/>
          <w:lang w:val="de-DE"/>
        </w:rPr>
        <w:t>:</w:t>
      </w:r>
      <w:r w:rsidRPr="00472FFE">
        <w:rPr>
          <w:rFonts w:cstheme="minorHAnsi"/>
          <w:sz w:val="20"/>
          <w:szCs w:val="20"/>
          <w:lang w:val="de-DE"/>
        </w:rPr>
        <w:t xml:space="preserve">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p>
    <w:p w:rsidR="00300F5E" w:rsidRDefault="00472FFE" w:rsidP="00300F5E">
      <w:pPr>
        <w:pStyle w:val="ListParagraph"/>
        <w:ind w:left="0"/>
        <w:jc w:val="both"/>
        <w:rPr>
          <w:rFonts w:cstheme="minorHAnsi"/>
          <w:sz w:val="20"/>
          <w:szCs w:val="20"/>
          <w:lang w:val="de-DE"/>
        </w:rPr>
      </w:pPr>
      <w:r w:rsidRPr="00472FFE">
        <w:rPr>
          <w:rFonts w:cstheme="minorHAnsi"/>
          <w:sz w:val="20"/>
          <w:szCs w:val="20"/>
          <w:lang w:val="de-DE"/>
        </w:rPr>
        <w:t xml:space="preserve">Verantwortlicher für Arbeitssicherheit und Gesundheit: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p>
    <w:p w:rsidR="00300F5E" w:rsidRDefault="00300F5E" w:rsidP="00300F5E">
      <w:pPr>
        <w:pStyle w:val="ListParagraph"/>
        <w:ind w:left="0"/>
        <w:jc w:val="both"/>
        <w:rPr>
          <w:rFonts w:cstheme="minorHAnsi"/>
          <w:sz w:val="20"/>
          <w:szCs w:val="20"/>
          <w:lang w:val="de-DE"/>
        </w:rPr>
      </w:pPr>
    </w:p>
    <w:p w:rsidR="00A51536" w:rsidRDefault="00A51536" w:rsidP="00300F5E">
      <w:pPr>
        <w:pStyle w:val="ListParagraph"/>
        <w:ind w:left="0"/>
        <w:jc w:val="both"/>
        <w:rPr>
          <w:rFonts w:cstheme="minorHAnsi"/>
          <w:b/>
          <w:sz w:val="20"/>
          <w:szCs w:val="20"/>
          <w:lang w:val="de-DE"/>
        </w:rPr>
      </w:pPr>
    </w:p>
    <w:p w:rsidR="00EC1A8B" w:rsidRDefault="00EC1A8B" w:rsidP="00CA0326">
      <w:pPr>
        <w:pStyle w:val="Kap-berschrift"/>
        <w:rPr>
          <w:sz w:val="20"/>
          <w:szCs w:val="20"/>
        </w:rPr>
      </w:pPr>
      <w:bookmarkStart w:id="5" w:name="_Toc488228015"/>
    </w:p>
    <w:p w:rsidR="00300F5E" w:rsidRPr="00A51536" w:rsidRDefault="00472FFE" w:rsidP="00CA0326">
      <w:pPr>
        <w:pStyle w:val="Kap-berschrift"/>
      </w:pPr>
      <w:r w:rsidRPr="00A51536">
        <w:t>Schulungen</w:t>
      </w:r>
      <w:bookmarkEnd w:id="5"/>
      <w:r w:rsidRPr="00A51536">
        <w:t xml:space="preserve"> </w:t>
      </w:r>
    </w:p>
    <w:p w:rsidR="00300F5E" w:rsidRDefault="00300F5E" w:rsidP="00300F5E">
      <w:pPr>
        <w:pStyle w:val="ListParagraph"/>
        <w:ind w:left="0"/>
        <w:jc w:val="both"/>
        <w:rPr>
          <w:rFonts w:cstheme="minorHAnsi"/>
          <w:sz w:val="20"/>
          <w:szCs w:val="20"/>
          <w:lang w:val="de-DE"/>
        </w:rPr>
      </w:pPr>
    </w:p>
    <w:p w:rsidR="00CA0326" w:rsidRDefault="00472FFE" w:rsidP="00300F5E">
      <w:pPr>
        <w:pStyle w:val="ListParagraph"/>
        <w:ind w:left="0"/>
        <w:jc w:val="both"/>
        <w:rPr>
          <w:rFonts w:cstheme="minorHAnsi"/>
          <w:sz w:val="20"/>
          <w:szCs w:val="20"/>
          <w:lang w:val="de-DE"/>
        </w:rPr>
      </w:pPr>
      <w:r w:rsidRPr="00472FFE">
        <w:rPr>
          <w:rFonts w:cstheme="minorHAnsi"/>
          <w:sz w:val="20"/>
          <w:szCs w:val="20"/>
          <w:lang w:val="de-DE"/>
        </w:rPr>
        <w:t xml:space="preserve">Alle Mitarbeiter der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r w:rsidR="00A51536">
        <w:rPr>
          <w:rFonts w:cstheme="minorHAnsi"/>
          <w:sz w:val="20"/>
          <w:szCs w:val="20"/>
          <w:lang w:val="de-DE"/>
        </w:rPr>
        <w:t xml:space="preserve"> werden jährlich</w:t>
      </w:r>
      <w:r w:rsidRPr="00472FFE">
        <w:rPr>
          <w:rFonts w:cstheme="minorHAnsi"/>
          <w:sz w:val="20"/>
          <w:szCs w:val="20"/>
          <w:lang w:val="de-DE"/>
        </w:rPr>
        <w:t xml:space="preserve"> geschult.</w:t>
      </w:r>
      <w:r w:rsidR="00CA0326">
        <w:rPr>
          <w:rFonts w:cstheme="minorHAnsi"/>
          <w:sz w:val="20"/>
          <w:szCs w:val="20"/>
          <w:lang w:val="de-DE"/>
        </w:rPr>
        <w:t xml:space="preserve"> </w:t>
      </w:r>
      <w:r w:rsidR="00CA0326" w:rsidRPr="00472FFE">
        <w:rPr>
          <w:rFonts w:cstheme="minorHAnsi"/>
          <w:sz w:val="20"/>
          <w:szCs w:val="20"/>
          <w:lang w:val="de-DE"/>
        </w:rPr>
        <w:t xml:space="preserve">Neue </w:t>
      </w:r>
      <w:r w:rsidR="00CA0326">
        <w:rPr>
          <w:rFonts w:cstheme="minorHAnsi"/>
          <w:sz w:val="20"/>
          <w:szCs w:val="20"/>
          <w:lang w:val="de-DE"/>
        </w:rPr>
        <w:t xml:space="preserve">Mitarbeiter werden, sofern Ihr </w:t>
      </w:r>
      <w:r w:rsidR="00CA0326" w:rsidRPr="00472FFE">
        <w:rPr>
          <w:rFonts w:cstheme="minorHAnsi"/>
          <w:sz w:val="20"/>
          <w:szCs w:val="20"/>
          <w:lang w:val="de-DE"/>
        </w:rPr>
        <w:t>Verantwortungsbereich FSC</w:t>
      </w:r>
      <w:r w:rsidR="00CA0326">
        <w:rPr>
          <w:rFonts w:cstheme="minorHAnsi"/>
          <w:sz w:val="20"/>
          <w:szCs w:val="20"/>
          <w:lang w:val="de-DE"/>
        </w:rPr>
        <w:t>®</w:t>
      </w:r>
      <w:r w:rsidR="00CA0326" w:rsidRPr="00472FFE">
        <w:rPr>
          <w:rFonts w:cstheme="minorHAnsi"/>
          <w:sz w:val="20"/>
          <w:szCs w:val="20"/>
          <w:lang w:val="de-DE"/>
        </w:rPr>
        <w:t>-relevant ist durch den Produktkettenve</w:t>
      </w:r>
      <w:r w:rsidR="00CA0326">
        <w:rPr>
          <w:rFonts w:cstheme="minorHAnsi"/>
          <w:sz w:val="20"/>
          <w:szCs w:val="20"/>
          <w:lang w:val="de-DE"/>
        </w:rPr>
        <w:t xml:space="preserve">rantwortlichen in die Thematik eingeführt. </w:t>
      </w:r>
      <w:r w:rsidR="00CA0326" w:rsidRPr="00472FFE">
        <w:rPr>
          <w:rFonts w:cstheme="minorHAnsi"/>
          <w:sz w:val="20"/>
          <w:szCs w:val="20"/>
          <w:lang w:val="de-DE"/>
        </w:rPr>
        <w:t>Die Teilna</w:t>
      </w:r>
      <w:r w:rsidR="00CA0326">
        <w:rPr>
          <w:rFonts w:cstheme="minorHAnsi"/>
          <w:sz w:val="20"/>
          <w:szCs w:val="20"/>
          <w:lang w:val="de-DE"/>
        </w:rPr>
        <w:t xml:space="preserve">hme an der Schulung wird auf einem Schulungsprotokoll dokumentiert. </w:t>
      </w:r>
    </w:p>
    <w:p w:rsidR="00CA0326" w:rsidRDefault="00CA0326" w:rsidP="00300F5E">
      <w:pPr>
        <w:pStyle w:val="ListParagraph"/>
        <w:ind w:left="0"/>
        <w:jc w:val="both"/>
        <w:rPr>
          <w:rFonts w:cstheme="minorHAnsi"/>
          <w:sz w:val="20"/>
          <w:szCs w:val="20"/>
          <w:lang w:val="de-DE"/>
        </w:rPr>
      </w:pPr>
    </w:p>
    <w:p w:rsidR="00300F5E" w:rsidRDefault="00472FFE" w:rsidP="00300F5E">
      <w:pPr>
        <w:pStyle w:val="ListParagraph"/>
        <w:ind w:left="0"/>
        <w:jc w:val="both"/>
        <w:rPr>
          <w:rFonts w:cstheme="minorHAnsi"/>
          <w:sz w:val="20"/>
          <w:szCs w:val="20"/>
          <w:lang w:val="de-DE"/>
        </w:rPr>
      </w:pPr>
      <w:r w:rsidRPr="00472FFE">
        <w:rPr>
          <w:rFonts w:cstheme="minorHAnsi"/>
          <w:sz w:val="20"/>
          <w:szCs w:val="20"/>
          <w:lang w:val="de-DE"/>
        </w:rPr>
        <w:t xml:space="preserve">Inhalte dieser </w:t>
      </w:r>
      <w:r w:rsidR="00300F5E">
        <w:rPr>
          <w:rFonts w:cstheme="minorHAnsi"/>
          <w:sz w:val="20"/>
          <w:szCs w:val="20"/>
          <w:lang w:val="de-DE"/>
        </w:rPr>
        <w:t>Schulung sind:</w:t>
      </w:r>
    </w:p>
    <w:p w:rsidR="00300F5E" w:rsidRPr="00925485" w:rsidRDefault="00472FFE" w:rsidP="00925485">
      <w:pPr>
        <w:jc w:val="both"/>
        <w:rPr>
          <w:rFonts w:cstheme="minorHAnsi"/>
          <w:sz w:val="20"/>
          <w:szCs w:val="20"/>
          <w:lang w:val="de-DE"/>
        </w:rPr>
      </w:pPr>
      <w:r w:rsidRPr="00925485">
        <w:rPr>
          <w:rFonts w:cstheme="minorHAnsi"/>
          <w:sz w:val="20"/>
          <w:szCs w:val="20"/>
          <w:lang w:val="de-DE"/>
        </w:rPr>
        <w:t>Grundlagen der FSC</w:t>
      </w:r>
      <w:r w:rsidR="00300F5E" w:rsidRPr="00925485">
        <w:rPr>
          <w:rFonts w:cstheme="minorHAnsi"/>
          <w:sz w:val="20"/>
          <w:szCs w:val="20"/>
          <w:lang w:val="de-DE"/>
        </w:rPr>
        <w:t>®-Zertifizierung</w:t>
      </w:r>
    </w:p>
    <w:p w:rsidR="00300F5E" w:rsidRDefault="00472FFE" w:rsidP="00016BA8">
      <w:pPr>
        <w:pStyle w:val="ListParagraph"/>
        <w:numPr>
          <w:ilvl w:val="0"/>
          <w:numId w:val="2"/>
        </w:numPr>
        <w:jc w:val="both"/>
        <w:rPr>
          <w:rFonts w:cstheme="minorHAnsi"/>
          <w:sz w:val="20"/>
          <w:szCs w:val="20"/>
          <w:lang w:val="de-DE"/>
        </w:rPr>
      </w:pPr>
      <w:r w:rsidRPr="00300F5E">
        <w:rPr>
          <w:rFonts w:cstheme="minorHAnsi"/>
          <w:sz w:val="20"/>
          <w:szCs w:val="20"/>
          <w:lang w:val="de-DE"/>
        </w:rPr>
        <w:t>Was bedeutet FSC</w:t>
      </w:r>
      <w:proofErr w:type="gramStart"/>
      <w:r w:rsidR="00300F5E">
        <w:rPr>
          <w:rFonts w:cstheme="minorHAnsi"/>
          <w:sz w:val="20"/>
          <w:szCs w:val="20"/>
          <w:lang w:val="de-DE"/>
        </w:rPr>
        <w:t>® ?</w:t>
      </w:r>
      <w:proofErr w:type="gramEnd"/>
    </w:p>
    <w:p w:rsidR="00300F5E" w:rsidRDefault="00472FFE" w:rsidP="00016BA8">
      <w:pPr>
        <w:pStyle w:val="ListParagraph"/>
        <w:numPr>
          <w:ilvl w:val="0"/>
          <w:numId w:val="2"/>
        </w:numPr>
        <w:jc w:val="both"/>
        <w:rPr>
          <w:rFonts w:cstheme="minorHAnsi"/>
          <w:sz w:val="20"/>
          <w:szCs w:val="20"/>
          <w:lang w:val="de-DE"/>
        </w:rPr>
      </w:pPr>
      <w:r w:rsidRPr="00300F5E">
        <w:rPr>
          <w:rFonts w:cstheme="minorHAnsi"/>
          <w:sz w:val="20"/>
          <w:szCs w:val="20"/>
          <w:lang w:val="de-DE"/>
        </w:rPr>
        <w:t>Welche Anforderungen werden an die Organisation gestellt</w:t>
      </w:r>
      <w:r w:rsidR="00300F5E">
        <w:rPr>
          <w:rFonts w:cstheme="minorHAnsi"/>
          <w:sz w:val="20"/>
          <w:szCs w:val="20"/>
          <w:lang w:val="de-DE"/>
        </w:rPr>
        <w:t>?</w:t>
      </w:r>
    </w:p>
    <w:p w:rsidR="00300F5E" w:rsidRDefault="00472FFE" w:rsidP="00016BA8">
      <w:pPr>
        <w:pStyle w:val="ListParagraph"/>
        <w:numPr>
          <w:ilvl w:val="0"/>
          <w:numId w:val="2"/>
        </w:numPr>
        <w:jc w:val="both"/>
        <w:rPr>
          <w:rFonts w:cstheme="minorHAnsi"/>
          <w:sz w:val="20"/>
          <w:szCs w:val="20"/>
          <w:lang w:val="de-DE"/>
        </w:rPr>
      </w:pPr>
      <w:r w:rsidRPr="00300F5E">
        <w:rPr>
          <w:rFonts w:cstheme="minorHAnsi"/>
          <w:sz w:val="20"/>
          <w:szCs w:val="20"/>
          <w:lang w:val="de-DE"/>
        </w:rPr>
        <w:t>Was bedeutet „Aus verantwort</w:t>
      </w:r>
      <w:r w:rsidR="00AE7256">
        <w:rPr>
          <w:rFonts w:cstheme="minorHAnsi"/>
          <w:sz w:val="20"/>
          <w:szCs w:val="20"/>
          <w:lang w:val="de-DE"/>
        </w:rPr>
        <w:t>ungsvollen</w:t>
      </w:r>
      <w:r w:rsidRPr="00300F5E">
        <w:rPr>
          <w:rFonts w:cstheme="minorHAnsi"/>
          <w:sz w:val="20"/>
          <w:szCs w:val="20"/>
          <w:lang w:val="de-DE"/>
        </w:rPr>
        <w:t xml:space="preserve"> Quellen</w:t>
      </w:r>
      <w:proofErr w:type="gramStart"/>
      <w:r w:rsidRPr="00300F5E">
        <w:rPr>
          <w:rFonts w:cstheme="minorHAnsi"/>
          <w:sz w:val="20"/>
          <w:szCs w:val="20"/>
          <w:lang w:val="de-DE"/>
        </w:rPr>
        <w:t xml:space="preserve">“ </w:t>
      </w:r>
      <w:r w:rsidR="00300F5E">
        <w:rPr>
          <w:rFonts w:cstheme="minorHAnsi"/>
          <w:sz w:val="20"/>
          <w:szCs w:val="20"/>
          <w:lang w:val="de-DE"/>
        </w:rPr>
        <w:t>?</w:t>
      </w:r>
      <w:proofErr w:type="gramEnd"/>
    </w:p>
    <w:p w:rsidR="00925485" w:rsidRDefault="00925485" w:rsidP="00925485">
      <w:pPr>
        <w:pStyle w:val="ListParagraph"/>
        <w:ind w:left="0"/>
        <w:jc w:val="both"/>
        <w:rPr>
          <w:rFonts w:cstheme="minorHAnsi"/>
          <w:sz w:val="20"/>
          <w:szCs w:val="20"/>
          <w:lang w:val="de-DE"/>
        </w:rPr>
      </w:pPr>
    </w:p>
    <w:p w:rsidR="00300F5E" w:rsidRDefault="00472FFE" w:rsidP="00925485">
      <w:pPr>
        <w:pStyle w:val="ListParagraph"/>
        <w:ind w:left="0"/>
        <w:jc w:val="both"/>
        <w:rPr>
          <w:rFonts w:cstheme="minorHAnsi"/>
          <w:sz w:val="20"/>
          <w:szCs w:val="20"/>
          <w:lang w:val="de-DE"/>
        </w:rPr>
      </w:pPr>
      <w:r w:rsidRPr="00300F5E">
        <w:rPr>
          <w:rFonts w:cstheme="minorHAnsi"/>
          <w:sz w:val="20"/>
          <w:szCs w:val="20"/>
          <w:lang w:val="de-DE"/>
        </w:rPr>
        <w:t>Das FSC</w:t>
      </w:r>
      <w:r w:rsidR="00300F5E">
        <w:rPr>
          <w:rFonts w:cstheme="minorHAnsi"/>
          <w:sz w:val="20"/>
          <w:szCs w:val="20"/>
          <w:lang w:val="de-DE"/>
        </w:rPr>
        <w:t>®</w:t>
      </w:r>
      <w:r w:rsidRPr="00300F5E">
        <w:rPr>
          <w:rFonts w:cstheme="minorHAnsi"/>
          <w:sz w:val="20"/>
          <w:szCs w:val="20"/>
          <w:lang w:val="de-DE"/>
        </w:rPr>
        <w:t xml:space="preserve"> – Handbuch </w:t>
      </w:r>
    </w:p>
    <w:p w:rsidR="00925485" w:rsidRDefault="00925485" w:rsidP="00925485">
      <w:pPr>
        <w:pStyle w:val="ListParagraph"/>
        <w:ind w:left="0"/>
        <w:jc w:val="both"/>
        <w:rPr>
          <w:rFonts w:cstheme="minorHAnsi"/>
          <w:sz w:val="20"/>
          <w:szCs w:val="20"/>
          <w:lang w:val="de-DE"/>
        </w:rPr>
      </w:pPr>
    </w:p>
    <w:p w:rsidR="00300F5E" w:rsidRDefault="00472FFE" w:rsidP="00016BA8">
      <w:pPr>
        <w:pStyle w:val="ListParagraph"/>
        <w:numPr>
          <w:ilvl w:val="0"/>
          <w:numId w:val="2"/>
        </w:numPr>
        <w:jc w:val="both"/>
        <w:rPr>
          <w:rFonts w:cstheme="minorHAnsi"/>
          <w:sz w:val="20"/>
          <w:szCs w:val="20"/>
          <w:lang w:val="de-DE"/>
        </w:rPr>
      </w:pPr>
      <w:r w:rsidRPr="00300F5E">
        <w:rPr>
          <w:rFonts w:cstheme="minorHAnsi"/>
          <w:sz w:val="20"/>
          <w:szCs w:val="20"/>
          <w:lang w:val="de-DE"/>
        </w:rPr>
        <w:t xml:space="preserve">Inhalte </w:t>
      </w:r>
    </w:p>
    <w:p w:rsidR="00300F5E" w:rsidRDefault="00472FFE" w:rsidP="00016BA8">
      <w:pPr>
        <w:pStyle w:val="ListParagraph"/>
        <w:numPr>
          <w:ilvl w:val="0"/>
          <w:numId w:val="2"/>
        </w:numPr>
        <w:jc w:val="both"/>
        <w:rPr>
          <w:rFonts w:cstheme="minorHAnsi"/>
          <w:sz w:val="20"/>
          <w:szCs w:val="20"/>
          <w:lang w:val="de-DE"/>
        </w:rPr>
      </w:pPr>
      <w:r w:rsidRPr="00300F5E">
        <w:rPr>
          <w:rFonts w:cstheme="minorHAnsi"/>
          <w:sz w:val="20"/>
          <w:szCs w:val="20"/>
          <w:lang w:val="de-DE"/>
        </w:rPr>
        <w:t>Spezielle Regelunge</w:t>
      </w:r>
      <w:r w:rsidR="00A51536">
        <w:rPr>
          <w:rFonts w:cstheme="minorHAnsi"/>
          <w:sz w:val="20"/>
          <w:szCs w:val="20"/>
          <w:lang w:val="de-DE"/>
        </w:rPr>
        <w:t>n</w:t>
      </w:r>
      <w:r w:rsidRPr="00300F5E">
        <w:rPr>
          <w:rFonts w:cstheme="minorHAnsi"/>
          <w:sz w:val="20"/>
          <w:szCs w:val="20"/>
          <w:lang w:val="de-DE"/>
        </w:rPr>
        <w:t xml:space="preserve"> für den eigenen Arbeitsbereich </w:t>
      </w:r>
    </w:p>
    <w:p w:rsidR="00300F5E" w:rsidRDefault="00472FFE" w:rsidP="00300F5E">
      <w:pPr>
        <w:pStyle w:val="ListParagraph"/>
        <w:numPr>
          <w:ilvl w:val="0"/>
          <w:numId w:val="2"/>
        </w:numPr>
        <w:jc w:val="both"/>
        <w:rPr>
          <w:rFonts w:cstheme="minorHAnsi"/>
          <w:sz w:val="20"/>
          <w:szCs w:val="20"/>
          <w:lang w:val="de-DE"/>
        </w:rPr>
      </w:pPr>
      <w:r w:rsidRPr="00300F5E">
        <w:rPr>
          <w:rFonts w:cstheme="minorHAnsi"/>
          <w:sz w:val="20"/>
          <w:szCs w:val="20"/>
          <w:lang w:val="de-DE"/>
        </w:rPr>
        <w:t>Umsetzung in der Praxis</w:t>
      </w:r>
    </w:p>
    <w:p w:rsidR="00925485" w:rsidRDefault="00925485" w:rsidP="00925485">
      <w:pPr>
        <w:pStyle w:val="ListParagraph"/>
        <w:ind w:left="0"/>
        <w:jc w:val="both"/>
        <w:rPr>
          <w:rFonts w:cstheme="minorHAnsi"/>
          <w:sz w:val="20"/>
          <w:szCs w:val="20"/>
          <w:lang w:val="de-DE"/>
        </w:rPr>
      </w:pPr>
    </w:p>
    <w:p w:rsidR="00300F5E" w:rsidRDefault="00300F5E" w:rsidP="00925485">
      <w:pPr>
        <w:pStyle w:val="ListParagraph"/>
        <w:ind w:left="0"/>
        <w:jc w:val="both"/>
        <w:rPr>
          <w:rFonts w:cstheme="minorHAnsi"/>
          <w:sz w:val="20"/>
          <w:szCs w:val="20"/>
          <w:lang w:val="de-DE"/>
        </w:rPr>
      </w:pPr>
      <w:r>
        <w:rPr>
          <w:rFonts w:cstheme="minorHAnsi"/>
          <w:sz w:val="20"/>
          <w:szCs w:val="20"/>
          <w:lang w:val="de-DE"/>
        </w:rPr>
        <w:t>Einkauf und Warenannahme</w:t>
      </w:r>
    </w:p>
    <w:p w:rsidR="00925485" w:rsidRDefault="00925485" w:rsidP="00925485">
      <w:pPr>
        <w:pStyle w:val="ListParagraph"/>
        <w:ind w:left="0"/>
        <w:jc w:val="both"/>
        <w:rPr>
          <w:rFonts w:cstheme="minorHAnsi"/>
          <w:sz w:val="20"/>
          <w:szCs w:val="20"/>
          <w:lang w:val="de-DE"/>
        </w:rPr>
      </w:pPr>
    </w:p>
    <w:p w:rsidR="00300F5E" w:rsidRDefault="00300F5E" w:rsidP="00016BA8">
      <w:pPr>
        <w:pStyle w:val="ListParagraph"/>
        <w:numPr>
          <w:ilvl w:val="0"/>
          <w:numId w:val="2"/>
        </w:numPr>
        <w:jc w:val="both"/>
        <w:rPr>
          <w:rFonts w:cstheme="minorHAnsi"/>
          <w:sz w:val="20"/>
          <w:szCs w:val="20"/>
          <w:lang w:val="de-DE"/>
        </w:rPr>
      </w:pPr>
      <w:r>
        <w:rPr>
          <w:rFonts w:cstheme="minorHAnsi"/>
          <w:sz w:val="20"/>
          <w:szCs w:val="20"/>
          <w:lang w:val="de-DE"/>
        </w:rPr>
        <w:t>Aufnahme von neuen Produkten</w:t>
      </w:r>
    </w:p>
    <w:p w:rsidR="00300F5E" w:rsidRDefault="00472FFE" w:rsidP="00016BA8">
      <w:pPr>
        <w:pStyle w:val="ListParagraph"/>
        <w:numPr>
          <w:ilvl w:val="0"/>
          <w:numId w:val="2"/>
        </w:numPr>
        <w:jc w:val="both"/>
        <w:rPr>
          <w:rFonts w:cstheme="minorHAnsi"/>
          <w:sz w:val="20"/>
          <w:szCs w:val="20"/>
          <w:lang w:val="de-DE"/>
        </w:rPr>
      </w:pPr>
      <w:r w:rsidRPr="00300F5E">
        <w:rPr>
          <w:rFonts w:cstheme="minorHAnsi"/>
          <w:sz w:val="20"/>
          <w:szCs w:val="20"/>
          <w:lang w:val="de-DE"/>
        </w:rPr>
        <w:t>Anlage von neuen Produkten mit FSC</w:t>
      </w:r>
      <w:r w:rsidR="00300F5E">
        <w:rPr>
          <w:rFonts w:cstheme="minorHAnsi"/>
          <w:sz w:val="20"/>
          <w:szCs w:val="20"/>
          <w:lang w:val="de-DE"/>
        </w:rPr>
        <w:t>®-Aussage</w:t>
      </w:r>
    </w:p>
    <w:p w:rsidR="00300F5E" w:rsidRDefault="00300F5E" w:rsidP="00016BA8">
      <w:pPr>
        <w:pStyle w:val="ListParagraph"/>
        <w:numPr>
          <w:ilvl w:val="0"/>
          <w:numId w:val="2"/>
        </w:numPr>
        <w:jc w:val="both"/>
        <w:rPr>
          <w:rFonts w:cstheme="minorHAnsi"/>
          <w:sz w:val="20"/>
          <w:szCs w:val="20"/>
          <w:lang w:val="de-DE"/>
        </w:rPr>
      </w:pPr>
      <w:r>
        <w:rPr>
          <w:rFonts w:cstheme="minorHAnsi"/>
          <w:sz w:val="20"/>
          <w:szCs w:val="20"/>
          <w:lang w:val="de-DE"/>
        </w:rPr>
        <w:t>Prüfung der FSC-COC Nummer</w:t>
      </w:r>
    </w:p>
    <w:p w:rsidR="00300F5E" w:rsidRDefault="00300F5E" w:rsidP="00016BA8">
      <w:pPr>
        <w:pStyle w:val="ListParagraph"/>
        <w:numPr>
          <w:ilvl w:val="0"/>
          <w:numId w:val="2"/>
        </w:numPr>
        <w:jc w:val="both"/>
        <w:rPr>
          <w:rFonts w:cstheme="minorHAnsi"/>
          <w:sz w:val="20"/>
          <w:szCs w:val="20"/>
          <w:lang w:val="de-DE"/>
        </w:rPr>
      </w:pPr>
      <w:r>
        <w:rPr>
          <w:rFonts w:cstheme="minorHAnsi"/>
          <w:sz w:val="20"/>
          <w:szCs w:val="20"/>
          <w:lang w:val="de-DE"/>
        </w:rPr>
        <w:t>Prüfung bei der Warenannahme</w:t>
      </w:r>
    </w:p>
    <w:p w:rsidR="00300F5E" w:rsidRPr="00925485" w:rsidRDefault="00300F5E" w:rsidP="00925485">
      <w:pPr>
        <w:jc w:val="both"/>
        <w:rPr>
          <w:rFonts w:cstheme="minorHAnsi"/>
          <w:sz w:val="20"/>
          <w:szCs w:val="20"/>
          <w:lang w:val="de-DE"/>
        </w:rPr>
      </w:pPr>
      <w:r w:rsidRPr="00925485">
        <w:rPr>
          <w:rFonts w:cstheme="minorHAnsi"/>
          <w:sz w:val="20"/>
          <w:szCs w:val="20"/>
          <w:lang w:val="de-DE"/>
        </w:rPr>
        <w:t>Das FSC-Transfersystem</w:t>
      </w:r>
    </w:p>
    <w:p w:rsidR="00925485" w:rsidRDefault="00925485" w:rsidP="00016BA8">
      <w:pPr>
        <w:pStyle w:val="ListParagraph"/>
        <w:numPr>
          <w:ilvl w:val="0"/>
          <w:numId w:val="2"/>
        </w:numPr>
        <w:jc w:val="both"/>
        <w:rPr>
          <w:rFonts w:cstheme="minorHAnsi"/>
          <w:sz w:val="20"/>
          <w:szCs w:val="20"/>
          <w:lang w:val="de-DE"/>
        </w:rPr>
      </w:pPr>
      <w:r>
        <w:rPr>
          <w:rFonts w:cstheme="minorHAnsi"/>
          <w:sz w:val="20"/>
          <w:szCs w:val="20"/>
          <w:lang w:val="de-DE"/>
        </w:rPr>
        <w:t>Regelungen</w:t>
      </w:r>
    </w:p>
    <w:p w:rsidR="00925485" w:rsidRDefault="00472FFE" w:rsidP="00016BA8">
      <w:pPr>
        <w:pStyle w:val="ListParagraph"/>
        <w:numPr>
          <w:ilvl w:val="0"/>
          <w:numId w:val="2"/>
        </w:numPr>
        <w:jc w:val="both"/>
        <w:rPr>
          <w:rFonts w:cstheme="minorHAnsi"/>
          <w:sz w:val="20"/>
          <w:szCs w:val="20"/>
          <w:lang w:val="de-DE"/>
        </w:rPr>
      </w:pPr>
      <w:r w:rsidRPr="00925485">
        <w:rPr>
          <w:rFonts w:cstheme="minorHAnsi"/>
          <w:sz w:val="20"/>
          <w:szCs w:val="20"/>
          <w:lang w:val="de-DE"/>
        </w:rPr>
        <w:t xml:space="preserve">Voraussetzungen </w:t>
      </w:r>
    </w:p>
    <w:p w:rsidR="00925485" w:rsidRDefault="00472FFE" w:rsidP="00016BA8">
      <w:pPr>
        <w:pStyle w:val="ListParagraph"/>
        <w:numPr>
          <w:ilvl w:val="0"/>
          <w:numId w:val="2"/>
        </w:numPr>
        <w:jc w:val="both"/>
        <w:rPr>
          <w:rFonts w:cstheme="minorHAnsi"/>
          <w:sz w:val="20"/>
          <w:szCs w:val="20"/>
          <w:lang w:val="de-DE"/>
        </w:rPr>
      </w:pPr>
      <w:r w:rsidRPr="00925485">
        <w:rPr>
          <w:rFonts w:cstheme="minorHAnsi"/>
          <w:sz w:val="20"/>
          <w:szCs w:val="20"/>
          <w:lang w:val="de-DE"/>
        </w:rPr>
        <w:t xml:space="preserve">Bilanzierung </w:t>
      </w:r>
    </w:p>
    <w:p w:rsidR="00925485" w:rsidRDefault="00925485" w:rsidP="00925485">
      <w:pPr>
        <w:pStyle w:val="ListParagraph"/>
        <w:ind w:left="0"/>
        <w:jc w:val="both"/>
        <w:rPr>
          <w:rFonts w:cstheme="minorHAnsi"/>
          <w:sz w:val="20"/>
          <w:szCs w:val="20"/>
          <w:lang w:val="de-DE"/>
        </w:rPr>
      </w:pPr>
    </w:p>
    <w:p w:rsidR="00925485" w:rsidRDefault="00472FFE" w:rsidP="00925485">
      <w:pPr>
        <w:pStyle w:val="ListParagraph"/>
        <w:ind w:left="0"/>
        <w:jc w:val="both"/>
        <w:rPr>
          <w:rFonts w:cstheme="minorHAnsi"/>
          <w:sz w:val="20"/>
          <w:szCs w:val="20"/>
          <w:lang w:val="de-DE"/>
        </w:rPr>
      </w:pPr>
      <w:r w:rsidRPr="00925485">
        <w:rPr>
          <w:rFonts w:cstheme="minorHAnsi"/>
          <w:sz w:val="20"/>
          <w:szCs w:val="20"/>
          <w:lang w:val="de-DE"/>
        </w:rPr>
        <w:t>Das FSC</w:t>
      </w:r>
      <w:r w:rsidR="00925485">
        <w:rPr>
          <w:rFonts w:cstheme="minorHAnsi"/>
          <w:sz w:val="20"/>
          <w:szCs w:val="20"/>
          <w:lang w:val="de-DE"/>
        </w:rPr>
        <w:t>® – Logo</w:t>
      </w:r>
    </w:p>
    <w:p w:rsidR="00925485" w:rsidRDefault="00925485" w:rsidP="00925485">
      <w:pPr>
        <w:pStyle w:val="ListParagraph"/>
        <w:ind w:left="0"/>
        <w:jc w:val="both"/>
        <w:rPr>
          <w:rFonts w:cstheme="minorHAnsi"/>
          <w:sz w:val="20"/>
          <w:szCs w:val="20"/>
          <w:lang w:val="de-DE"/>
        </w:rPr>
      </w:pPr>
    </w:p>
    <w:p w:rsidR="00925485" w:rsidRDefault="00472FFE" w:rsidP="00016BA8">
      <w:pPr>
        <w:pStyle w:val="ListParagraph"/>
        <w:numPr>
          <w:ilvl w:val="0"/>
          <w:numId w:val="3"/>
        </w:numPr>
        <w:jc w:val="both"/>
        <w:rPr>
          <w:rFonts w:cstheme="minorHAnsi"/>
          <w:sz w:val="20"/>
          <w:szCs w:val="20"/>
          <w:lang w:val="de-DE"/>
        </w:rPr>
      </w:pPr>
      <w:r w:rsidRPr="00472FFE">
        <w:rPr>
          <w:rFonts w:cstheme="minorHAnsi"/>
          <w:sz w:val="20"/>
          <w:szCs w:val="20"/>
          <w:lang w:val="de-DE"/>
        </w:rPr>
        <w:t>I</w:t>
      </w:r>
      <w:r w:rsidR="00925485">
        <w:rPr>
          <w:rFonts w:cstheme="minorHAnsi"/>
          <w:sz w:val="20"/>
          <w:szCs w:val="20"/>
          <w:lang w:val="de-DE"/>
        </w:rPr>
        <w:t>nhalte des FSC Standards 50-001</w:t>
      </w:r>
    </w:p>
    <w:p w:rsidR="00925485" w:rsidRDefault="00925485" w:rsidP="00016BA8">
      <w:pPr>
        <w:pStyle w:val="ListParagraph"/>
        <w:numPr>
          <w:ilvl w:val="0"/>
          <w:numId w:val="3"/>
        </w:numPr>
        <w:jc w:val="both"/>
        <w:rPr>
          <w:rFonts w:cstheme="minorHAnsi"/>
          <w:sz w:val="20"/>
          <w:szCs w:val="20"/>
          <w:lang w:val="de-DE"/>
        </w:rPr>
      </w:pPr>
      <w:r>
        <w:rPr>
          <w:rFonts w:cstheme="minorHAnsi"/>
          <w:sz w:val="20"/>
          <w:szCs w:val="20"/>
          <w:lang w:val="de-DE"/>
        </w:rPr>
        <w:t>Anforderungen an das Logo</w:t>
      </w:r>
    </w:p>
    <w:p w:rsidR="00925485" w:rsidRDefault="00472FFE" w:rsidP="00016BA8">
      <w:pPr>
        <w:pStyle w:val="ListParagraph"/>
        <w:numPr>
          <w:ilvl w:val="0"/>
          <w:numId w:val="3"/>
        </w:numPr>
        <w:jc w:val="both"/>
        <w:rPr>
          <w:rFonts w:cstheme="minorHAnsi"/>
          <w:sz w:val="20"/>
          <w:szCs w:val="20"/>
          <w:lang w:val="de-DE"/>
        </w:rPr>
      </w:pPr>
      <w:r w:rsidRPr="00925485">
        <w:rPr>
          <w:rFonts w:cstheme="minorHAnsi"/>
          <w:sz w:val="20"/>
          <w:szCs w:val="20"/>
          <w:lang w:val="de-DE"/>
        </w:rPr>
        <w:t>Prozess der Logo-</w:t>
      </w:r>
      <w:r w:rsidR="00576222">
        <w:rPr>
          <w:rFonts w:cstheme="minorHAnsi"/>
          <w:sz w:val="20"/>
          <w:szCs w:val="20"/>
          <w:lang w:val="de-DE"/>
        </w:rPr>
        <w:t>Freigabe durch</w:t>
      </w:r>
      <w:r w:rsidR="00925485">
        <w:rPr>
          <w:rFonts w:cstheme="minorHAnsi"/>
          <w:sz w:val="20"/>
          <w:szCs w:val="20"/>
          <w:lang w:val="de-DE"/>
        </w:rPr>
        <w:t xml:space="preserve"> den Zertifizierer</w:t>
      </w:r>
      <w:r w:rsidR="00CA0326">
        <w:rPr>
          <w:rFonts w:cstheme="minorHAnsi"/>
          <w:sz w:val="20"/>
          <w:szCs w:val="20"/>
          <w:lang w:val="de-DE"/>
        </w:rPr>
        <w:t xml:space="preserve"> TÜV NORD CERT GmbH / die Gruppenleitung Zielgruppe-West.de UG</w:t>
      </w:r>
    </w:p>
    <w:p w:rsidR="00472FFE" w:rsidRPr="00925485" w:rsidRDefault="00472FFE" w:rsidP="00016BA8">
      <w:pPr>
        <w:pStyle w:val="ListParagraph"/>
        <w:numPr>
          <w:ilvl w:val="0"/>
          <w:numId w:val="3"/>
        </w:numPr>
        <w:jc w:val="both"/>
        <w:rPr>
          <w:rFonts w:cstheme="minorHAnsi"/>
          <w:sz w:val="20"/>
          <w:szCs w:val="20"/>
          <w:lang w:val="de-DE"/>
        </w:rPr>
      </w:pPr>
      <w:r w:rsidRPr="00925485">
        <w:rPr>
          <w:rFonts w:cstheme="minorHAnsi"/>
          <w:sz w:val="20"/>
          <w:szCs w:val="20"/>
          <w:lang w:val="de-DE"/>
        </w:rPr>
        <w:t>Interne Vorgehensweise bei der Verwendung des FSC</w:t>
      </w:r>
      <w:r w:rsidR="00CA0326">
        <w:rPr>
          <w:rFonts w:cstheme="minorHAnsi"/>
          <w:sz w:val="20"/>
          <w:szCs w:val="20"/>
          <w:lang w:val="de-DE"/>
        </w:rPr>
        <w:t>®</w:t>
      </w:r>
      <w:r w:rsidRPr="00925485">
        <w:rPr>
          <w:rFonts w:cstheme="minorHAnsi"/>
          <w:sz w:val="20"/>
          <w:szCs w:val="20"/>
          <w:lang w:val="de-DE"/>
        </w:rPr>
        <w:t xml:space="preserve">-Logos </w:t>
      </w:r>
    </w:p>
    <w:p w:rsidR="004F4BE4" w:rsidRDefault="00472FFE" w:rsidP="00016BA8">
      <w:pPr>
        <w:contextualSpacing/>
        <w:jc w:val="both"/>
        <w:rPr>
          <w:rFonts w:cstheme="minorHAnsi"/>
          <w:sz w:val="20"/>
          <w:szCs w:val="20"/>
          <w:lang w:val="de-DE"/>
        </w:rPr>
      </w:pPr>
      <w:r w:rsidRPr="00472FFE">
        <w:rPr>
          <w:rFonts w:cstheme="minorHAnsi"/>
          <w:sz w:val="20"/>
          <w:szCs w:val="20"/>
          <w:lang w:val="de-DE"/>
        </w:rPr>
        <w:t>Ar</w:t>
      </w:r>
      <w:r w:rsidR="004F4BE4">
        <w:rPr>
          <w:rFonts w:cstheme="minorHAnsi"/>
          <w:sz w:val="20"/>
          <w:szCs w:val="20"/>
          <w:lang w:val="de-DE"/>
        </w:rPr>
        <w:t>beitssicherheit und Gesundheit</w:t>
      </w:r>
    </w:p>
    <w:p w:rsidR="004F4BE4" w:rsidRDefault="00472FFE" w:rsidP="00016BA8">
      <w:pPr>
        <w:pStyle w:val="ListParagraph"/>
        <w:numPr>
          <w:ilvl w:val="0"/>
          <w:numId w:val="4"/>
        </w:numPr>
        <w:jc w:val="both"/>
        <w:rPr>
          <w:rFonts w:cstheme="minorHAnsi"/>
          <w:sz w:val="20"/>
          <w:szCs w:val="20"/>
          <w:lang w:val="de-DE"/>
        </w:rPr>
      </w:pPr>
      <w:r w:rsidRPr="004F4BE4">
        <w:rPr>
          <w:rFonts w:cstheme="minorHAnsi"/>
          <w:sz w:val="20"/>
          <w:szCs w:val="20"/>
          <w:lang w:val="de-DE"/>
        </w:rPr>
        <w:t>Informati</w:t>
      </w:r>
      <w:r w:rsidR="004F4BE4">
        <w:rPr>
          <w:rFonts w:cstheme="minorHAnsi"/>
          <w:sz w:val="20"/>
          <w:szCs w:val="20"/>
          <w:lang w:val="de-DE"/>
        </w:rPr>
        <w:t>onen zur Arbeitssicherheit</w:t>
      </w:r>
    </w:p>
    <w:p w:rsidR="004F4BE4" w:rsidRDefault="004F4BE4" w:rsidP="00016BA8">
      <w:pPr>
        <w:pStyle w:val="ListParagraph"/>
        <w:numPr>
          <w:ilvl w:val="0"/>
          <w:numId w:val="4"/>
        </w:numPr>
        <w:jc w:val="both"/>
        <w:rPr>
          <w:rFonts w:cstheme="minorHAnsi"/>
          <w:sz w:val="20"/>
          <w:szCs w:val="20"/>
          <w:lang w:val="de-DE"/>
        </w:rPr>
      </w:pPr>
      <w:r>
        <w:rPr>
          <w:rFonts w:cstheme="minorHAnsi"/>
          <w:sz w:val="20"/>
          <w:szCs w:val="20"/>
          <w:lang w:val="de-DE"/>
        </w:rPr>
        <w:t>Arbeitssicherheit im Lager</w:t>
      </w:r>
      <w:r w:rsidR="004253E3">
        <w:rPr>
          <w:rFonts w:cstheme="minorHAnsi"/>
          <w:sz w:val="20"/>
          <w:szCs w:val="20"/>
          <w:lang w:val="de-DE"/>
        </w:rPr>
        <w:t xml:space="preserve"> und in der Produktion</w:t>
      </w:r>
    </w:p>
    <w:p w:rsidR="00472FFE" w:rsidRPr="004F4BE4" w:rsidRDefault="00472FFE" w:rsidP="00016BA8">
      <w:pPr>
        <w:pStyle w:val="ListParagraph"/>
        <w:numPr>
          <w:ilvl w:val="0"/>
          <w:numId w:val="4"/>
        </w:numPr>
        <w:jc w:val="both"/>
        <w:rPr>
          <w:rFonts w:cstheme="minorHAnsi"/>
          <w:sz w:val="20"/>
          <w:szCs w:val="20"/>
          <w:lang w:val="de-DE"/>
        </w:rPr>
      </w:pPr>
      <w:r w:rsidRPr="004F4BE4">
        <w:rPr>
          <w:rFonts w:cstheme="minorHAnsi"/>
          <w:sz w:val="20"/>
          <w:szCs w:val="20"/>
          <w:lang w:val="de-DE"/>
        </w:rPr>
        <w:t xml:space="preserve">Gesundheitsmanagement für Büroarbeitsplätze </w:t>
      </w:r>
    </w:p>
    <w:p w:rsidR="004F4BE4" w:rsidRDefault="004F4BE4" w:rsidP="00016BA8">
      <w:pPr>
        <w:contextualSpacing/>
        <w:jc w:val="both"/>
        <w:rPr>
          <w:rFonts w:cstheme="minorHAnsi"/>
          <w:sz w:val="20"/>
          <w:szCs w:val="20"/>
          <w:lang w:val="de-DE"/>
        </w:rPr>
      </w:pPr>
    </w:p>
    <w:p w:rsidR="004F4BE4" w:rsidRDefault="004F4BE4" w:rsidP="00016BA8">
      <w:pPr>
        <w:contextualSpacing/>
        <w:jc w:val="both"/>
        <w:rPr>
          <w:rFonts w:cstheme="minorHAnsi"/>
          <w:sz w:val="20"/>
          <w:szCs w:val="20"/>
          <w:lang w:val="de-DE"/>
        </w:rPr>
      </w:pPr>
    </w:p>
    <w:p w:rsidR="00EC1A8B" w:rsidRDefault="00EC1A8B" w:rsidP="00CA0326">
      <w:pPr>
        <w:pStyle w:val="Kap-berschrift"/>
        <w:rPr>
          <w:b w:val="0"/>
          <w:sz w:val="20"/>
          <w:szCs w:val="20"/>
        </w:rPr>
      </w:pPr>
      <w:bookmarkStart w:id="6" w:name="_Toc488228016"/>
    </w:p>
    <w:p w:rsidR="004F4BE4" w:rsidRPr="00CA0326" w:rsidRDefault="004F4BE4" w:rsidP="00CA0326">
      <w:pPr>
        <w:pStyle w:val="Kap-berschrift"/>
      </w:pPr>
      <w:r w:rsidRPr="00CA0326">
        <w:t>Aufbewahrungsfristen</w:t>
      </w:r>
      <w:bookmarkEnd w:id="6"/>
      <w:r w:rsidRPr="00CA0326">
        <w:t xml:space="preserve"> </w:t>
      </w:r>
    </w:p>
    <w:p w:rsidR="004F4BE4" w:rsidRDefault="004F4BE4" w:rsidP="00016BA8">
      <w:pPr>
        <w:contextualSpacing/>
        <w:jc w:val="both"/>
        <w:rPr>
          <w:rFonts w:cstheme="minorHAnsi"/>
          <w:sz w:val="20"/>
          <w:szCs w:val="20"/>
          <w:lang w:val="de-DE"/>
        </w:rPr>
      </w:pPr>
    </w:p>
    <w:p w:rsidR="004F4BE4" w:rsidRDefault="00472FFE" w:rsidP="00016BA8">
      <w:pPr>
        <w:contextualSpacing/>
        <w:jc w:val="both"/>
        <w:rPr>
          <w:rFonts w:cstheme="minorHAnsi"/>
          <w:sz w:val="20"/>
          <w:szCs w:val="20"/>
          <w:lang w:val="de-DE"/>
        </w:rPr>
      </w:pPr>
      <w:r w:rsidRPr="00472FFE">
        <w:rPr>
          <w:rFonts w:cstheme="minorHAnsi"/>
          <w:sz w:val="20"/>
          <w:szCs w:val="20"/>
          <w:lang w:val="de-DE"/>
        </w:rPr>
        <w:t>Alle FSC</w:t>
      </w:r>
      <w:r w:rsidR="004253E3">
        <w:rPr>
          <w:rFonts w:cstheme="minorHAnsi"/>
          <w:sz w:val="20"/>
          <w:szCs w:val="20"/>
          <w:lang w:val="de-DE"/>
        </w:rPr>
        <w:t>®</w:t>
      </w:r>
      <w:r w:rsidRPr="00472FFE">
        <w:rPr>
          <w:rFonts w:cstheme="minorHAnsi"/>
          <w:sz w:val="20"/>
          <w:szCs w:val="20"/>
          <w:lang w:val="de-DE"/>
        </w:rPr>
        <w:t>-relevanten Unterlagen sind mindestens 5 Jahre aufzubewahren. Zu den FSC</w:t>
      </w:r>
      <w:r w:rsidR="004253E3">
        <w:rPr>
          <w:rFonts w:cstheme="minorHAnsi"/>
          <w:sz w:val="20"/>
          <w:szCs w:val="20"/>
          <w:lang w:val="de-DE"/>
        </w:rPr>
        <w:t>®</w:t>
      </w:r>
      <w:r w:rsidRPr="00472FFE">
        <w:rPr>
          <w:rFonts w:cstheme="minorHAnsi"/>
          <w:sz w:val="20"/>
          <w:szCs w:val="20"/>
          <w:lang w:val="de-DE"/>
        </w:rPr>
        <w:t>-relevante</w:t>
      </w:r>
      <w:r w:rsidR="004F4BE4">
        <w:rPr>
          <w:rFonts w:cstheme="minorHAnsi"/>
          <w:sz w:val="20"/>
          <w:szCs w:val="20"/>
          <w:lang w:val="de-DE"/>
        </w:rPr>
        <w:t xml:space="preserve">n Unterlagen </w:t>
      </w:r>
      <w:r w:rsidR="004253E3">
        <w:rPr>
          <w:rFonts w:cstheme="minorHAnsi"/>
          <w:sz w:val="20"/>
          <w:szCs w:val="20"/>
          <w:lang w:val="de-DE"/>
        </w:rPr>
        <w:t>gehören</w:t>
      </w:r>
      <w:r w:rsidRPr="00472FFE">
        <w:rPr>
          <w:rFonts w:cstheme="minorHAnsi"/>
          <w:sz w:val="20"/>
          <w:szCs w:val="20"/>
          <w:lang w:val="de-DE"/>
        </w:rPr>
        <w:t xml:space="preserve"> Rechnungen und Lieferschein (jeweils Eingang-</w:t>
      </w:r>
      <w:r w:rsidR="004F4BE4">
        <w:rPr>
          <w:rFonts w:cstheme="minorHAnsi"/>
          <w:sz w:val="20"/>
          <w:szCs w:val="20"/>
          <w:lang w:val="de-DE"/>
        </w:rPr>
        <w:t xml:space="preserve"> und Ausgang), Listen über die </w:t>
      </w:r>
      <w:r w:rsidRPr="00472FFE">
        <w:rPr>
          <w:rFonts w:cstheme="minorHAnsi"/>
          <w:sz w:val="20"/>
          <w:szCs w:val="20"/>
          <w:lang w:val="de-DE"/>
        </w:rPr>
        <w:t>Umsätze mit FSC</w:t>
      </w:r>
      <w:r w:rsidR="004253E3">
        <w:rPr>
          <w:rFonts w:cstheme="minorHAnsi"/>
          <w:sz w:val="20"/>
          <w:szCs w:val="20"/>
          <w:lang w:val="de-DE"/>
        </w:rPr>
        <w:t>®</w:t>
      </w:r>
      <w:r w:rsidR="003E094B">
        <w:rPr>
          <w:rFonts w:cstheme="minorHAnsi"/>
          <w:sz w:val="20"/>
          <w:szCs w:val="20"/>
          <w:lang w:val="de-DE"/>
        </w:rPr>
        <w:t xml:space="preserve"> Materialen,</w:t>
      </w:r>
      <w:r w:rsidRPr="00472FFE">
        <w:rPr>
          <w:rFonts w:cstheme="minorHAnsi"/>
          <w:sz w:val="20"/>
          <w:szCs w:val="20"/>
          <w:lang w:val="de-DE"/>
        </w:rPr>
        <w:t xml:space="preserve"> Freigaben von FSC</w:t>
      </w:r>
      <w:r w:rsidR="004253E3">
        <w:rPr>
          <w:rFonts w:cstheme="minorHAnsi"/>
          <w:sz w:val="20"/>
          <w:szCs w:val="20"/>
          <w:lang w:val="de-DE"/>
        </w:rPr>
        <w:t>®-Waren</w:t>
      </w:r>
      <w:r w:rsidRPr="00472FFE">
        <w:rPr>
          <w:rFonts w:cstheme="minorHAnsi"/>
          <w:sz w:val="20"/>
          <w:szCs w:val="20"/>
          <w:lang w:val="de-DE"/>
        </w:rPr>
        <w:t>z</w:t>
      </w:r>
      <w:r w:rsidR="004F4BE4">
        <w:rPr>
          <w:rFonts w:cstheme="minorHAnsi"/>
          <w:sz w:val="20"/>
          <w:szCs w:val="20"/>
          <w:lang w:val="de-DE"/>
        </w:rPr>
        <w:t>eichen; die zu erstellende FSC</w:t>
      </w:r>
      <w:r w:rsidR="004253E3">
        <w:rPr>
          <w:rFonts w:cstheme="minorHAnsi"/>
          <w:sz w:val="20"/>
          <w:szCs w:val="20"/>
          <w:lang w:val="de-DE"/>
        </w:rPr>
        <w:t>®</w:t>
      </w:r>
      <w:r w:rsidR="004F4BE4">
        <w:rPr>
          <w:rFonts w:cstheme="minorHAnsi"/>
          <w:sz w:val="20"/>
          <w:szCs w:val="20"/>
          <w:lang w:val="de-DE"/>
        </w:rPr>
        <w:t xml:space="preserve"> </w:t>
      </w:r>
      <w:r w:rsidRPr="00472FFE">
        <w:rPr>
          <w:rFonts w:cstheme="minorHAnsi"/>
          <w:sz w:val="20"/>
          <w:szCs w:val="20"/>
          <w:lang w:val="de-DE"/>
        </w:rPr>
        <w:t>Materialbilan</w:t>
      </w:r>
      <w:r w:rsidR="004F4BE4">
        <w:rPr>
          <w:rFonts w:cstheme="minorHAnsi"/>
          <w:sz w:val="20"/>
          <w:szCs w:val="20"/>
          <w:lang w:val="de-DE"/>
        </w:rPr>
        <w:t>z</w:t>
      </w:r>
      <w:r w:rsidR="003E094B">
        <w:rPr>
          <w:rFonts w:cstheme="minorHAnsi"/>
          <w:sz w:val="20"/>
          <w:szCs w:val="20"/>
          <w:lang w:val="de-DE"/>
        </w:rPr>
        <w:t xml:space="preserve"> und Volumenbilanz</w:t>
      </w:r>
      <w:r w:rsidR="004F4BE4">
        <w:rPr>
          <w:rFonts w:cstheme="minorHAnsi"/>
          <w:sz w:val="20"/>
          <w:szCs w:val="20"/>
          <w:lang w:val="de-DE"/>
        </w:rPr>
        <w:t xml:space="preserve"> sowie alle in diesem Dokument </w:t>
      </w:r>
      <w:r w:rsidRPr="00472FFE">
        <w:rPr>
          <w:rFonts w:cstheme="minorHAnsi"/>
          <w:sz w:val="20"/>
          <w:szCs w:val="20"/>
          <w:lang w:val="de-DE"/>
        </w:rPr>
        <w:t xml:space="preserve">aufgeführten Unterlagen </w:t>
      </w:r>
      <w:r w:rsidR="004F4BE4">
        <w:rPr>
          <w:rFonts w:cstheme="minorHAnsi"/>
          <w:sz w:val="20"/>
          <w:szCs w:val="20"/>
          <w:lang w:val="de-DE"/>
        </w:rPr>
        <w:t xml:space="preserve">(wie z. B. Aufzeichnungen über </w:t>
      </w:r>
      <w:r w:rsidR="004253E3">
        <w:rPr>
          <w:rFonts w:cstheme="minorHAnsi"/>
          <w:sz w:val="20"/>
          <w:szCs w:val="20"/>
          <w:lang w:val="de-DE"/>
        </w:rPr>
        <w:t xml:space="preserve">Verfahren, </w:t>
      </w:r>
      <w:r w:rsidRPr="00472FFE">
        <w:rPr>
          <w:rFonts w:cstheme="minorHAnsi"/>
          <w:sz w:val="20"/>
          <w:szCs w:val="20"/>
          <w:lang w:val="de-DE"/>
        </w:rPr>
        <w:t>Schulungen</w:t>
      </w:r>
      <w:r w:rsidR="004253E3">
        <w:rPr>
          <w:rFonts w:cstheme="minorHAnsi"/>
          <w:sz w:val="20"/>
          <w:szCs w:val="20"/>
          <w:lang w:val="de-DE"/>
        </w:rPr>
        <w:t>/Training</w:t>
      </w:r>
      <w:r w:rsidR="003E094B">
        <w:rPr>
          <w:rFonts w:cstheme="minorHAnsi"/>
          <w:sz w:val="20"/>
          <w:szCs w:val="20"/>
          <w:lang w:val="de-DE"/>
        </w:rPr>
        <w:t>, Lieferantenaufzeichnungen, Beschwerden, Outsourcing, Überwachung von nicht konformen Produkten, etc.</w:t>
      </w:r>
      <w:r w:rsidRPr="00472FFE">
        <w:rPr>
          <w:rFonts w:cstheme="minorHAnsi"/>
          <w:sz w:val="20"/>
          <w:szCs w:val="20"/>
          <w:lang w:val="de-DE"/>
        </w:rPr>
        <w:t>). Sofern es für diese Unterlagen kein spezielles Ab</w:t>
      </w:r>
      <w:r w:rsidR="004F4BE4">
        <w:rPr>
          <w:rFonts w:cstheme="minorHAnsi"/>
          <w:sz w:val="20"/>
          <w:szCs w:val="20"/>
          <w:lang w:val="de-DE"/>
        </w:rPr>
        <w:t xml:space="preserve">lagesystem gibt (wie z. B. bei </w:t>
      </w:r>
      <w:r w:rsidRPr="00472FFE">
        <w:rPr>
          <w:rFonts w:cstheme="minorHAnsi"/>
          <w:sz w:val="20"/>
          <w:szCs w:val="20"/>
          <w:lang w:val="de-DE"/>
        </w:rPr>
        <w:t>Rechnungen, Beschwerden, An</w:t>
      </w:r>
      <w:r w:rsidR="004F4BE4">
        <w:rPr>
          <w:rFonts w:cstheme="minorHAnsi"/>
          <w:sz w:val="20"/>
          <w:szCs w:val="20"/>
          <w:lang w:val="de-DE"/>
        </w:rPr>
        <w:t xml:space="preserve">tworten auf Beschwerden) werden </w:t>
      </w:r>
      <w:r w:rsidRPr="00472FFE">
        <w:rPr>
          <w:rFonts w:cstheme="minorHAnsi"/>
          <w:sz w:val="20"/>
          <w:szCs w:val="20"/>
          <w:lang w:val="de-DE"/>
        </w:rPr>
        <w:t>diesem im Ordner FSC</w:t>
      </w:r>
      <w:r w:rsidR="004253E3">
        <w:rPr>
          <w:rFonts w:cstheme="minorHAnsi"/>
          <w:sz w:val="20"/>
          <w:szCs w:val="20"/>
          <w:lang w:val="de-DE"/>
        </w:rPr>
        <w:t>®</w:t>
      </w:r>
      <w:r w:rsidRPr="00472FFE">
        <w:rPr>
          <w:rFonts w:cstheme="minorHAnsi"/>
          <w:sz w:val="20"/>
          <w:szCs w:val="20"/>
          <w:lang w:val="de-DE"/>
        </w:rPr>
        <w:t xml:space="preserve"> abgelegt. Die Arc</w:t>
      </w:r>
      <w:r w:rsidR="004F4BE4">
        <w:rPr>
          <w:rFonts w:cstheme="minorHAnsi"/>
          <w:sz w:val="20"/>
          <w:szCs w:val="20"/>
          <w:lang w:val="de-DE"/>
        </w:rPr>
        <w:t>hivierung erfolgt im Archiv der Zielgruppe-West.de UG.</w:t>
      </w:r>
    </w:p>
    <w:p w:rsidR="004F4BE4" w:rsidRDefault="004F4BE4" w:rsidP="00016BA8">
      <w:pPr>
        <w:contextualSpacing/>
        <w:jc w:val="both"/>
        <w:rPr>
          <w:rFonts w:cstheme="minorHAnsi"/>
          <w:sz w:val="20"/>
          <w:szCs w:val="20"/>
          <w:lang w:val="de-DE"/>
        </w:rPr>
      </w:pPr>
    </w:p>
    <w:p w:rsidR="004F4BE4" w:rsidRDefault="004F4BE4" w:rsidP="00016BA8">
      <w:pPr>
        <w:contextualSpacing/>
        <w:jc w:val="both"/>
        <w:rPr>
          <w:rFonts w:cstheme="minorHAnsi"/>
          <w:sz w:val="20"/>
          <w:szCs w:val="20"/>
          <w:lang w:val="de-DE"/>
        </w:rPr>
      </w:pPr>
    </w:p>
    <w:p w:rsidR="004F4BE4" w:rsidRPr="009F6FC1" w:rsidRDefault="004F4BE4" w:rsidP="00CA0326">
      <w:pPr>
        <w:pStyle w:val="Kap-berschrift"/>
      </w:pPr>
      <w:bookmarkStart w:id="7" w:name="_Toc488228017"/>
      <w:r w:rsidRPr="009F6FC1">
        <w:t>Kontrolle</w:t>
      </w:r>
      <w:bookmarkEnd w:id="7"/>
    </w:p>
    <w:p w:rsidR="00CA0326" w:rsidRDefault="00CA0326" w:rsidP="00016BA8">
      <w:pPr>
        <w:contextualSpacing/>
        <w:jc w:val="both"/>
        <w:rPr>
          <w:rFonts w:cstheme="minorHAnsi"/>
          <w:sz w:val="20"/>
          <w:szCs w:val="20"/>
          <w:lang w:val="de-DE"/>
        </w:rPr>
      </w:pPr>
    </w:p>
    <w:p w:rsidR="004F4BE4" w:rsidRDefault="00472FFE" w:rsidP="00016BA8">
      <w:pPr>
        <w:contextualSpacing/>
        <w:jc w:val="both"/>
        <w:rPr>
          <w:rFonts w:cstheme="minorHAnsi"/>
          <w:sz w:val="20"/>
          <w:szCs w:val="20"/>
          <w:lang w:val="de-DE"/>
        </w:rPr>
      </w:pPr>
      <w:r w:rsidRPr="00472FFE">
        <w:rPr>
          <w:rFonts w:cstheme="minorHAnsi"/>
          <w:sz w:val="20"/>
          <w:szCs w:val="20"/>
          <w:lang w:val="de-DE"/>
        </w:rPr>
        <w:t>Der Produktkettenbeauftragte wird regelmäßig die Abläufe, die in di</w:t>
      </w:r>
      <w:r w:rsidR="004F4BE4">
        <w:rPr>
          <w:rFonts w:cstheme="minorHAnsi"/>
          <w:sz w:val="20"/>
          <w:szCs w:val="20"/>
          <w:lang w:val="de-DE"/>
        </w:rPr>
        <w:t xml:space="preserve">esem Handbuch beschrieben sind </w:t>
      </w:r>
      <w:r w:rsidRPr="00472FFE">
        <w:rPr>
          <w:rFonts w:cstheme="minorHAnsi"/>
          <w:sz w:val="20"/>
          <w:szCs w:val="20"/>
          <w:lang w:val="de-DE"/>
        </w:rPr>
        <w:t>überprüfen und sicherstellen, dass alle Anfo</w:t>
      </w:r>
      <w:r w:rsidR="004F4BE4">
        <w:rPr>
          <w:rFonts w:cstheme="minorHAnsi"/>
          <w:sz w:val="20"/>
          <w:szCs w:val="20"/>
          <w:lang w:val="de-DE"/>
        </w:rPr>
        <w:t>rderungen eingehalten werden.</w:t>
      </w:r>
    </w:p>
    <w:p w:rsidR="004F4BE4" w:rsidRDefault="004F4BE4" w:rsidP="00016BA8">
      <w:pPr>
        <w:contextualSpacing/>
        <w:jc w:val="both"/>
        <w:rPr>
          <w:rFonts w:cstheme="minorHAnsi"/>
          <w:sz w:val="20"/>
          <w:szCs w:val="20"/>
          <w:lang w:val="de-DE"/>
        </w:rPr>
      </w:pPr>
    </w:p>
    <w:p w:rsidR="004F4BE4" w:rsidRDefault="004F4BE4" w:rsidP="00016BA8">
      <w:pPr>
        <w:contextualSpacing/>
        <w:jc w:val="both"/>
        <w:rPr>
          <w:rFonts w:cstheme="minorHAnsi"/>
          <w:sz w:val="20"/>
          <w:szCs w:val="20"/>
          <w:lang w:val="de-DE"/>
        </w:rPr>
      </w:pPr>
      <w:r>
        <w:rPr>
          <w:rFonts w:cstheme="minorHAnsi"/>
          <w:sz w:val="20"/>
          <w:szCs w:val="20"/>
          <w:lang w:val="de-DE"/>
        </w:rPr>
        <w:t>Hierbei wird er insbesondere:</w:t>
      </w:r>
    </w:p>
    <w:p w:rsidR="004F4BE4" w:rsidRDefault="00472FFE" w:rsidP="00016BA8">
      <w:pPr>
        <w:pStyle w:val="ListParagraph"/>
        <w:numPr>
          <w:ilvl w:val="0"/>
          <w:numId w:val="5"/>
        </w:numPr>
        <w:jc w:val="both"/>
        <w:rPr>
          <w:rFonts w:cstheme="minorHAnsi"/>
          <w:sz w:val="20"/>
          <w:szCs w:val="20"/>
          <w:lang w:val="de-DE"/>
        </w:rPr>
      </w:pPr>
      <w:r w:rsidRPr="004F4BE4">
        <w:rPr>
          <w:rFonts w:cstheme="minorHAnsi"/>
          <w:sz w:val="20"/>
          <w:szCs w:val="20"/>
          <w:lang w:val="de-DE"/>
        </w:rPr>
        <w:t>den Ablauf von Bestellung, Warenannahme</w:t>
      </w:r>
      <w:r w:rsidR="004F4BE4">
        <w:rPr>
          <w:rFonts w:cstheme="minorHAnsi"/>
          <w:sz w:val="20"/>
          <w:szCs w:val="20"/>
          <w:lang w:val="de-DE"/>
        </w:rPr>
        <w:t>, Versand und Rechnungsstellung</w:t>
      </w:r>
    </w:p>
    <w:p w:rsidR="004F4BE4" w:rsidRDefault="004F4BE4" w:rsidP="00016BA8">
      <w:pPr>
        <w:pStyle w:val="ListParagraph"/>
        <w:numPr>
          <w:ilvl w:val="0"/>
          <w:numId w:val="5"/>
        </w:numPr>
        <w:jc w:val="both"/>
        <w:rPr>
          <w:rFonts w:cstheme="minorHAnsi"/>
          <w:sz w:val="20"/>
          <w:szCs w:val="20"/>
          <w:lang w:val="de-DE"/>
        </w:rPr>
      </w:pPr>
      <w:r>
        <w:rPr>
          <w:rFonts w:cstheme="minorHAnsi"/>
          <w:sz w:val="20"/>
          <w:szCs w:val="20"/>
          <w:lang w:val="de-DE"/>
        </w:rPr>
        <w:t>den aktuellen Warenbestand</w:t>
      </w:r>
    </w:p>
    <w:p w:rsidR="004F4BE4" w:rsidRDefault="004F4BE4" w:rsidP="00016BA8">
      <w:pPr>
        <w:pStyle w:val="ListParagraph"/>
        <w:numPr>
          <w:ilvl w:val="0"/>
          <w:numId w:val="5"/>
        </w:numPr>
        <w:jc w:val="both"/>
        <w:rPr>
          <w:rFonts w:cstheme="minorHAnsi"/>
          <w:sz w:val="20"/>
          <w:szCs w:val="20"/>
          <w:lang w:val="de-DE"/>
        </w:rPr>
      </w:pPr>
      <w:r>
        <w:rPr>
          <w:rFonts w:cstheme="minorHAnsi"/>
          <w:sz w:val="20"/>
          <w:szCs w:val="20"/>
          <w:lang w:val="de-DE"/>
        </w:rPr>
        <w:t>die Verwendung des FSC</w:t>
      </w:r>
      <w:r w:rsidR="006B7C1C">
        <w:rPr>
          <w:rFonts w:cstheme="minorHAnsi"/>
          <w:sz w:val="20"/>
          <w:szCs w:val="20"/>
          <w:lang w:val="de-DE"/>
        </w:rPr>
        <w:t>®</w:t>
      </w:r>
      <w:r>
        <w:rPr>
          <w:rFonts w:cstheme="minorHAnsi"/>
          <w:sz w:val="20"/>
          <w:szCs w:val="20"/>
          <w:lang w:val="de-DE"/>
        </w:rPr>
        <w:t>-Logos</w:t>
      </w:r>
    </w:p>
    <w:p w:rsidR="00472FFE" w:rsidRPr="004F4BE4" w:rsidRDefault="00472FFE" w:rsidP="00016BA8">
      <w:pPr>
        <w:pStyle w:val="ListParagraph"/>
        <w:numPr>
          <w:ilvl w:val="0"/>
          <w:numId w:val="5"/>
        </w:numPr>
        <w:jc w:val="both"/>
        <w:rPr>
          <w:rFonts w:cstheme="minorHAnsi"/>
          <w:sz w:val="20"/>
          <w:szCs w:val="20"/>
          <w:lang w:val="de-DE"/>
        </w:rPr>
      </w:pPr>
      <w:r w:rsidRPr="004F4BE4">
        <w:rPr>
          <w:rFonts w:cstheme="minorHAnsi"/>
          <w:sz w:val="20"/>
          <w:szCs w:val="20"/>
          <w:lang w:val="de-DE"/>
        </w:rPr>
        <w:t xml:space="preserve">die Materialbilanz </w:t>
      </w:r>
    </w:p>
    <w:p w:rsidR="004F4BE4" w:rsidRDefault="004F4BE4" w:rsidP="00016BA8">
      <w:pPr>
        <w:contextualSpacing/>
        <w:jc w:val="both"/>
        <w:rPr>
          <w:rFonts w:cstheme="minorHAnsi"/>
          <w:sz w:val="20"/>
          <w:szCs w:val="20"/>
          <w:lang w:val="de-DE"/>
        </w:rPr>
      </w:pPr>
      <w:r>
        <w:rPr>
          <w:rFonts w:cstheme="minorHAnsi"/>
          <w:sz w:val="20"/>
          <w:szCs w:val="20"/>
          <w:lang w:val="de-DE"/>
        </w:rPr>
        <w:t>überprüfen.</w:t>
      </w:r>
    </w:p>
    <w:p w:rsidR="004F4BE4" w:rsidRDefault="00472FFE" w:rsidP="00016BA8">
      <w:pPr>
        <w:contextualSpacing/>
        <w:jc w:val="both"/>
        <w:rPr>
          <w:rFonts w:cstheme="minorHAnsi"/>
          <w:sz w:val="20"/>
          <w:szCs w:val="20"/>
          <w:lang w:val="de-DE"/>
        </w:rPr>
      </w:pPr>
      <w:r w:rsidRPr="00472FFE">
        <w:rPr>
          <w:rFonts w:cstheme="minorHAnsi"/>
          <w:sz w:val="20"/>
          <w:szCs w:val="20"/>
          <w:lang w:val="de-DE"/>
        </w:rPr>
        <w:t>Darüber hinaus wird er, sofern es Hinweise auf Unregelmäßigkeiten gibt, die Richtigke</w:t>
      </w:r>
      <w:r w:rsidR="004F4BE4">
        <w:rPr>
          <w:rFonts w:cstheme="minorHAnsi"/>
          <w:sz w:val="20"/>
          <w:szCs w:val="20"/>
          <w:lang w:val="de-DE"/>
        </w:rPr>
        <w:t>it der FSC-Aussagen im Warenbestand überprüfen.</w:t>
      </w:r>
    </w:p>
    <w:p w:rsidR="004F4BE4" w:rsidRDefault="004F4BE4" w:rsidP="00016BA8">
      <w:pPr>
        <w:contextualSpacing/>
        <w:jc w:val="both"/>
        <w:rPr>
          <w:rFonts w:cstheme="minorHAnsi"/>
          <w:sz w:val="20"/>
          <w:szCs w:val="20"/>
          <w:lang w:val="de-DE"/>
        </w:rPr>
      </w:pPr>
    </w:p>
    <w:p w:rsidR="004F4BE4" w:rsidRDefault="004F4BE4" w:rsidP="00016BA8">
      <w:pPr>
        <w:contextualSpacing/>
        <w:jc w:val="both"/>
        <w:rPr>
          <w:rFonts w:cstheme="minorHAnsi"/>
          <w:sz w:val="20"/>
          <w:szCs w:val="20"/>
          <w:lang w:val="de-DE"/>
        </w:rPr>
      </w:pPr>
    </w:p>
    <w:p w:rsidR="004F4BE4" w:rsidRPr="00536C6F" w:rsidRDefault="00472FFE" w:rsidP="006B7C1C">
      <w:pPr>
        <w:pStyle w:val="Kap-berschrift"/>
      </w:pPr>
      <w:bookmarkStart w:id="8" w:name="_Toc488228018"/>
      <w:r w:rsidRPr="00536C6F">
        <w:t>Beschwerdepol</w:t>
      </w:r>
      <w:r w:rsidR="004F4BE4" w:rsidRPr="00536C6F">
        <w:t>itik / Nicht konforme Produkte</w:t>
      </w:r>
      <w:bookmarkEnd w:id="8"/>
    </w:p>
    <w:p w:rsidR="004F4BE4" w:rsidRDefault="004F4BE4" w:rsidP="00016BA8">
      <w:pPr>
        <w:contextualSpacing/>
        <w:jc w:val="both"/>
        <w:rPr>
          <w:rFonts w:cstheme="minorHAnsi"/>
          <w:sz w:val="20"/>
          <w:szCs w:val="20"/>
          <w:lang w:val="de-DE"/>
        </w:rPr>
      </w:pPr>
    </w:p>
    <w:p w:rsidR="004F4BE4" w:rsidRDefault="00472FFE" w:rsidP="00016BA8">
      <w:pPr>
        <w:contextualSpacing/>
        <w:jc w:val="both"/>
        <w:rPr>
          <w:rFonts w:cstheme="minorHAnsi"/>
          <w:sz w:val="20"/>
          <w:szCs w:val="20"/>
          <w:lang w:val="de-DE"/>
        </w:rPr>
      </w:pPr>
      <w:r w:rsidRPr="00472FFE">
        <w:rPr>
          <w:rFonts w:cstheme="minorHAnsi"/>
          <w:sz w:val="20"/>
          <w:szCs w:val="20"/>
          <w:lang w:val="de-DE"/>
        </w:rPr>
        <w:t>Verantwortlich für die Aufnahme und Bearbeitung von Besc</w:t>
      </w:r>
      <w:r w:rsidR="004F4BE4">
        <w:rPr>
          <w:rFonts w:cstheme="minorHAnsi"/>
          <w:sz w:val="20"/>
          <w:szCs w:val="20"/>
          <w:lang w:val="de-DE"/>
        </w:rPr>
        <w:t>hwerden und Rückfragen ist der Produktkettenverantwortliche.</w:t>
      </w:r>
    </w:p>
    <w:p w:rsidR="0027568F" w:rsidRDefault="00472FFE" w:rsidP="00016BA8">
      <w:pPr>
        <w:contextualSpacing/>
        <w:jc w:val="both"/>
        <w:rPr>
          <w:rFonts w:cstheme="minorHAnsi"/>
          <w:sz w:val="20"/>
          <w:szCs w:val="20"/>
          <w:lang w:val="de-DE"/>
        </w:rPr>
      </w:pPr>
      <w:r w:rsidRPr="00472FFE">
        <w:rPr>
          <w:rFonts w:cstheme="minorHAnsi"/>
          <w:sz w:val="20"/>
          <w:szCs w:val="20"/>
          <w:lang w:val="de-DE"/>
        </w:rPr>
        <w:t>Alle Beschw</w:t>
      </w:r>
      <w:r w:rsidR="006B7C1C">
        <w:rPr>
          <w:rFonts w:cstheme="minorHAnsi"/>
          <w:sz w:val="20"/>
          <w:szCs w:val="20"/>
          <w:lang w:val="de-DE"/>
        </w:rPr>
        <w:t>erden werden aufgenommen, in eine</w:t>
      </w:r>
      <w:r w:rsidRPr="00472FFE">
        <w:rPr>
          <w:rFonts w:cstheme="minorHAnsi"/>
          <w:sz w:val="20"/>
          <w:szCs w:val="20"/>
          <w:lang w:val="de-DE"/>
        </w:rPr>
        <w:t xml:space="preserve"> Beschwerdeli</w:t>
      </w:r>
      <w:r w:rsidR="006B7C1C">
        <w:rPr>
          <w:rFonts w:cstheme="minorHAnsi"/>
          <w:sz w:val="20"/>
          <w:szCs w:val="20"/>
          <w:lang w:val="de-DE"/>
        </w:rPr>
        <w:t xml:space="preserve">ste </w:t>
      </w:r>
      <w:r w:rsidR="004F4BE4">
        <w:rPr>
          <w:rFonts w:cstheme="minorHAnsi"/>
          <w:sz w:val="20"/>
          <w:szCs w:val="20"/>
          <w:lang w:val="de-DE"/>
        </w:rPr>
        <w:t xml:space="preserve">eingetragen und entsprechend </w:t>
      </w:r>
      <w:r w:rsidRPr="00472FFE">
        <w:rPr>
          <w:rFonts w:cstheme="minorHAnsi"/>
          <w:sz w:val="20"/>
          <w:szCs w:val="20"/>
          <w:lang w:val="de-DE"/>
        </w:rPr>
        <w:t>bearbeitet.</w:t>
      </w:r>
    </w:p>
    <w:p w:rsidR="0027568F" w:rsidRDefault="0027568F" w:rsidP="00016BA8">
      <w:pPr>
        <w:contextualSpacing/>
        <w:jc w:val="both"/>
        <w:rPr>
          <w:rFonts w:cstheme="minorHAnsi"/>
          <w:sz w:val="20"/>
          <w:szCs w:val="20"/>
          <w:lang w:val="de-DE"/>
        </w:rPr>
      </w:pPr>
      <w:r>
        <w:rPr>
          <w:rFonts w:cstheme="minorHAnsi"/>
          <w:sz w:val="20"/>
          <w:szCs w:val="20"/>
          <w:lang w:val="de-DE"/>
        </w:rPr>
        <w:t>Eine Bestätigung über den Empfang der Beschwerden erfolgt innerhalb von zwei (2) Wochen nach Empfang. Es kommt zur Untersuchung der Beschwerde und Feststellung von möglichen Aktivitäten in Bezug auf die Beschwerde innerhalb von drei (3) Monaten. Wird mehr Zeit für die Untersuchung benötigt, wird der Beschwerdeführer und die Zertifizierungsstelle darüber in Kenntnis gesetzt.</w:t>
      </w:r>
    </w:p>
    <w:p w:rsidR="004F4BE4" w:rsidRDefault="00472FFE" w:rsidP="00016BA8">
      <w:pPr>
        <w:contextualSpacing/>
        <w:jc w:val="both"/>
        <w:rPr>
          <w:rFonts w:cstheme="minorHAnsi"/>
          <w:sz w:val="20"/>
          <w:szCs w:val="20"/>
          <w:lang w:val="de-DE"/>
        </w:rPr>
      </w:pPr>
      <w:r w:rsidRPr="00472FFE">
        <w:rPr>
          <w:rFonts w:cstheme="minorHAnsi"/>
          <w:sz w:val="20"/>
          <w:szCs w:val="20"/>
          <w:lang w:val="de-DE"/>
        </w:rPr>
        <w:t>Bei berechtigten Beschwerden wird de</w:t>
      </w:r>
      <w:r w:rsidR="004F4BE4">
        <w:rPr>
          <w:rFonts w:cstheme="minorHAnsi"/>
          <w:sz w:val="20"/>
          <w:szCs w:val="20"/>
          <w:lang w:val="de-DE"/>
        </w:rPr>
        <w:t xml:space="preserve">r Produktkettenbeauftragte die </w:t>
      </w:r>
      <w:r w:rsidRPr="00472FFE">
        <w:rPr>
          <w:rFonts w:cstheme="minorHAnsi"/>
          <w:sz w:val="20"/>
          <w:szCs w:val="20"/>
          <w:lang w:val="de-DE"/>
        </w:rPr>
        <w:t>Geschäftsführung über den Grund der Beschwerde und welche Maßnahmen ergriff</w:t>
      </w:r>
      <w:r w:rsidR="004F4BE4">
        <w:rPr>
          <w:rFonts w:cstheme="minorHAnsi"/>
          <w:sz w:val="20"/>
          <w:szCs w:val="20"/>
          <w:lang w:val="de-DE"/>
        </w:rPr>
        <w:t xml:space="preserve">en wurden </w:t>
      </w:r>
      <w:r w:rsidRPr="00472FFE">
        <w:rPr>
          <w:rFonts w:cstheme="minorHAnsi"/>
          <w:sz w:val="20"/>
          <w:szCs w:val="20"/>
          <w:lang w:val="de-DE"/>
        </w:rPr>
        <w:t>informier</w:t>
      </w:r>
      <w:r w:rsidR="004F4BE4">
        <w:rPr>
          <w:rFonts w:cstheme="minorHAnsi"/>
          <w:sz w:val="20"/>
          <w:szCs w:val="20"/>
          <w:lang w:val="de-DE"/>
        </w:rPr>
        <w:t xml:space="preserve">en und diese zeitnah umsetzen. </w:t>
      </w:r>
    </w:p>
    <w:p w:rsidR="004F4BE4" w:rsidRDefault="004F4BE4" w:rsidP="00016BA8">
      <w:pPr>
        <w:contextualSpacing/>
        <w:jc w:val="both"/>
        <w:rPr>
          <w:rFonts w:cstheme="minorHAnsi"/>
          <w:sz w:val="20"/>
          <w:szCs w:val="20"/>
          <w:lang w:val="de-DE"/>
        </w:rPr>
      </w:pPr>
    </w:p>
    <w:p w:rsidR="004F4BE4" w:rsidRDefault="00472FFE" w:rsidP="00016BA8">
      <w:pPr>
        <w:contextualSpacing/>
        <w:jc w:val="both"/>
        <w:rPr>
          <w:rFonts w:cstheme="minorHAnsi"/>
          <w:sz w:val="20"/>
          <w:szCs w:val="20"/>
          <w:lang w:val="de-DE"/>
        </w:rPr>
      </w:pPr>
      <w:r w:rsidRPr="00472FFE">
        <w:rPr>
          <w:rFonts w:cstheme="minorHAnsi"/>
          <w:sz w:val="20"/>
          <w:szCs w:val="20"/>
          <w:lang w:val="de-DE"/>
        </w:rPr>
        <w:t>Alle Beschwerden werden einmal jährlich insgesamt ausgewer</w:t>
      </w:r>
      <w:r w:rsidR="004F4BE4">
        <w:rPr>
          <w:rFonts w:cstheme="minorHAnsi"/>
          <w:sz w:val="20"/>
          <w:szCs w:val="20"/>
          <w:lang w:val="de-DE"/>
        </w:rPr>
        <w:t xml:space="preserve">tet um systematische Schwächen erkennen zu </w:t>
      </w:r>
      <w:r w:rsidRPr="00472FFE">
        <w:rPr>
          <w:rFonts w:cstheme="minorHAnsi"/>
          <w:sz w:val="20"/>
          <w:szCs w:val="20"/>
          <w:lang w:val="de-DE"/>
        </w:rPr>
        <w:t>können – auch hierüber wird di</w:t>
      </w:r>
      <w:r w:rsidR="004F4BE4">
        <w:rPr>
          <w:rFonts w:cstheme="minorHAnsi"/>
          <w:sz w:val="20"/>
          <w:szCs w:val="20"/>
          <w:lang w:val="de-DE"/>
        </w:rPr>
        <w:t>e Geschäftsleitung informiert.</w:t>
      </w:r>
    </w:p>
    <w:p w:rsidR="004F4BE4" w:rsidRDefault="004F4BE4" w:rsidP="00016BA8">
      <w:pPr>
        <w:contextualSpacing/>
        <w:jc w:val="both"/>
        <w:rPr>
          <w:rFonts w:cstheme="minorHAnsi"/>
          <w:sz w:val="20"/>
          <w:szCs w:val="20"/>
          <w:lang w:val="de-DE"/>
        </w:rPr>
      </w:pPr>
    </w:p>
    <w:p w:rsidR="004F4BE4" w:rsidRDefault="00472FFE" w:rsidP="00016BA8">
      <w:pPr>
        <w:contextualSpacing/>
        <w:jc w:val="both"/>
        <w:rPr>
          <w:rFonts w:cstheme="minorHAnsi"/>
          <w:sz w:val="20"/>
          <w:szCs w:val="20"/>
          <w:lang w:val="de-DE"/>
        </w:rPr>
      </w:pPr>
      <w:r w:rsidRPr="00472FFE">
        <w:rPr>
          <w:rFonts w:cstheme="minorHAnsi"/>
          <w:sz w:val="20"/>
          <w:szCs w:val="20"/>
          <w:lang w:val="de-DE"/>
        </w:rPr>
        <w:t>Die Antwort an den Beschwerdeführer wird schnellstmöglich gegeb</w:t>
      </w:r>
      <w:r w:rsidR="004F4BE4">
        <w:rPr>
          <w:rFonts w:cstheme="minorHAnsi"/>
          <w:sz w:val="20"/>
          <w:szCs w:val="20"/>
          <w:lang w:val="de-DE"/>
        </w:rPr>
        <w:t xml:space="preserve">en und im FSC Ordner </w:t>
      </w:r>
      <w:r w:rsidR="00756E79">
        <w:rPr>
          <w:rFonts w:cstheme="minorHAnsi"/>
          <w:sz w:val="20"/>
          <w:szCs w:val="20"/>
          <w:lang w:val="de-DE"/>
        </w:rPr>
        <w:t>dokumentiert</w:t>
      </w:r>
      <w:r w:rsidR="004F4BE4">
        <w:rPr>
          <w:rFonts w:cstheme="minorHAnsi"/>
          <w:sz w:val="20"/>
          <w:szCs w:val="20"/>
          <w:lang w:val="de-DE"/>
        </w:rPr>
        <w:t>.</w:t>
      </w:r>
    </w:p>
    <w:p w:rsidR="004F4BE4" w:rsidRDefault="004F4BE4" w:rsidP="00016BA8">
      <w:pPr>
        <w:contextualSpacing/>
        <w:jc w:val="both"/>
        <w:rPr>
          <w:rFonts w:cstheme="minorHAnsi"/>
          <w:sz w:val="20"/>
          <w:szCs w:val="20"/>
          <w:lang w:val="de-DE"/>
        </w:rPr>
      </w:pPr>
    </w:p>
    <w:p w:rsidR="004F4BE4" w:rsidRDefault="00472FFE" w:rsidP="00016BA8">
      <w:pPr>
        <w:contextualSpacing/>
        <w:jc w:val="both"/>
        <w:rPr>
          <w:rFonts w:cstheme="minorHAnsi"/>
          <w:sz w:val="20"/>
          <w:szCs w:val="20"/>
          <w:lang w:val="de-DE"/>
        </w:rPr>
      </w:pPr>
      <w:r w:rsidRPr="00472FFE">
        <w:rPr>
          <w:rFonts w:cstheme="minorHAnsi"/>
          <w:sz w:val="20"/>
          <w:szCs w:val="20"/>
          <w:lang w:val="de-DE"/>
        </w:rPr>
        <w:t>Sofern bei internen Kontrollen nicht konforme Produkte (d. h. Produ</w:t>
      </w:r>
      <w:r w:rsidR="004F4BE4">
        <w:rPr>
          <w:rFonts w:cstheme="minorHAnsi"/>
          <w:sz w:val="20"/>
          <w:szCs w:val="20"/>
          <w:lang w:val="de-DE"/>
        </w:rPr>
        <w:t xml:space="preserve">kte, die die FSC-Anforderungen </w:t>
      </w:r>
      <w:r w:rsidRPr="00472FFE">
        <w:rPr>
          <w:rFonts w:cstheme="minorHAnsi"/>
          <w:sz w:val="20"/>
          <w:szCs w:val="20"/>
          <w:lang w:val="de-DE"/>
        </w:rPr>
        <w:t>nicht erfüllen) erkannt werden, sind diese sofort den Bereich für ges</w:t>
      </w:r>
      <w:r w:rsidR="004F4BE4">
        <w:rPr>
          <w:rFonts w:cstheme="minorHAnsi"/>
          <w:sz w:val="20"/>
          <w:szCs w:val="20"/>
          <w:lang w:val="de-DE"/>
        </w:rPr>
        <w:t xml:space="preserve">perrte Produkte zu verbringen. </w:t>
      </w:r>
      <w:r w:rsidRPr="00472FFE">
        <w:rPr>
          <w:rFonts w:cstheme="minorHAnsi"/>
          <w:sz w:val="20"/>
          <w:szCs w:val="20"/>
          <w:lang w:val="de-DE"/>
        </w:rPr>
        <w:t>Ü</w:t>
      </w:r>
      <w:r w:rsidR="004F4BE4">
        <w:rPr>
          <w:rFonts w:cstheme="minorHAnsi"/>
          <w:sz w:val="20"/>
          <w:szCs w:val="20"/>
          <w:lang w:val="de-DE"/>
        </w:rPr>
        <w:t xml:space="preserve">ber die weitere </w:t>
      </w:r>
      <w:r w:rsidRPr="00472FFE">
        <w:rPr>
          <w:rFonts w:cstheme="minorHAnsi"/>
          <w:sz w:val="20"/>
          <w:szCs w:val="20"/>
          <w:lang w:val="de-DE"/>
        </w:rPr>
        <w:t>Verwendung entsche</w:t>
      </w:r>
      <w:r w:rsidR="004F4BE4">
        <w:rPr>
          <w:rFonts w:cstheme="minorHAnsi"/>
          <w:sz w:val="20"/>
          <w:szCs w:val="20"/>
          <w:lang w:val="de-DE"/>
        </w:rPr>
        <w:t>idet dann die Geschäftsleitung.</w:t>
      </w:r>
    </w:p>
    <w:p w:rsidR="004F4BE4" w:rsidRDefault="004F4BE4" w:rsidP="00016BA8">
      <w:pPr>
        <w:contextualSpacing/>
        <w:jc w:val="both"/>
        <w:rPr>
          <w:rFonts w:cstheme="minorHAnsi"/>
          <w:sz w:val="20"/>
          <w:szCs w:val="20"/>
          <w:lang w:val="de-DE"/>
        </w:rPr>
      </w:pPr>
    </w:p>
    <w:p w:rsidR="004F4BE4" w:rsidRDefault="00472FFE" w:rsidP="00016BA8">
      <w:pPr>
        <w:contextualSpacing/>
        <w:jc w:val="both"/>
        <w:rPr>
          <w:rFonts w:cstheme="minorHAnsi"/>
          <w:sz w:val="20"/>
          <w:szCs w:val="20"/>
          <w:lang w:val="de-DE"/>
        </w:rPr>
      </w:pPr>
      <w:r w:rsidRPr="00472FFE">
        <w:rPr>
          <w:rFonts w:cstheme="minorHAnsi"/>
          <w:sz w:val="20"/>
          <w:szCs w:val="20"/>
          <w:lang w:val="de-DE"/>
        </w:rPr>
        <w:t>Für den Fall, dass nach Auslieferung erkannt wird, dass es sich um nic</w:t>
      </w:r>
      <w:r w:rsidR="004F4BE4">
        <w:rPr>
          <w:rFonts w:cstheme="minorHAnsi"/>
          <w:sz w:val="20"/>
          <w:szCs w:val="20"/>
          <w:lang w:val="de-DE"/>
        </w:rPr>
        <w:t>ht konforme Produkte handelte, werden:</w:t>
      </w:r>
    </w:p>
    <w:p w:rsidR="004F4BE4" w:rsidRDefault="00472FFE" w:rsidP="00016BA8">
      <w:pPr>
        <w:pStyle w:val="ListParagraph"/>
        <w:numPr>
          <w:ilvl w:val="0"/>
          <w:numId w:val="6"/>
        </w:numPr>
        <w:jc w:val="both"/>
        <w:rPr>
          <w:rFonts w:cstheme="minorHAnsi"/>
          <w:sz w:val="20"/>
          <w:szCs w:val="20"/>
          <w:lang w:val="de-DE"/>
        </w:rPr>
      </w:pPr>
      <w:r w:rsidRPr="004F4BE4">
        <w:rPr>
          <w:rFonts w:cstheme="minorHAnsi"/>
          <w:sz w:val="20"/>
          <w:szCs w:val="20"/>
          <w:lang w:val="de-DE"/>
        </w:rPr>
        <w:t xml:space="preserve">umgehend der Verkauf jeglicher noch in unserem Besitz befindlichen nicht konformen </w:t>
      </w:r>
      <w:r w:rsidR="004F4BE4">
        <w:rPr>
          <w:rFonts w:cstheme="minorHAnsi"/>
          <w:sz w:val="20"/>
          <w:szCs w:val="20"/>
          <w:lang w:val="de-DE"/>
        </w:rPr>
        <w:t>Produkte unterbunden</w:t>
      </w:r>
    </w:p>
    <w:p w:rsidR="004F4BE4" w:rsidRDefault="00472FFE" w:rsidP="00016BA8">
      <w:pPr>
        <w:pStyle w:val="ListParagraph"/>
        <w:numPr>
          <w:ilvl w:val="0"/>
          <w:numId w:val="6"/>
        </w:numPr>
        <w:jc w:val="both"/>
        <w:rPr>
          <w:rFonts w:cstheme="minorHAnsi"/>
          <w:sz w:val="20"/>
          <w:szCs w:val="20"/>
          <w:lang w:val="de-DE"/>
        </w:rPr>
      </w:pPr>
      <w:r w:rsidRPr="004F4BE4">
        <w:rPr>
          <w:rFonts w:cstheme="minorHAnsi"/>
          <w:sz w:val="20"/>
          <w:szCs w:val="20"/>
          <w:lang w:val="de-DE"/>
        </w:rPr>
        <w:t>alle betroffenen Kunden ermitteln,</w:t>
      </w:r>
      <w:r w:rsidR="004F4BE4">
        <w:rPr>
          <w:rFonts w:cstheme="minorHAnsi"/>
          <w:sz w:val="20"/>
          <w:szCs w:val="20"/>
          <w:lang w:val="de-DE"/>
        </w:rPr>
        <w:t xml:space="preserve"> diese Kunden innerhalb von fünf (5)</w:t>
      </w:r>
      <w:r w:rsidRPr="004F4BE4">
        <w:rPr>
          <w:rFonts w:cstheme="minorHAnsi"/>
          <w:sz w:val="20"/>
          <w:szCs w:val="20"/>
          <w:lang w:val="de-DE"/>
        </w:rPr>
        <w:t xml:space="preserve"> Werktagen schriftlich über die nicht konformen Produkte informiert und Aufzeichnungen über diese </w:t>
      </w:r>
      <w:r w:rsidR="004F4BE4">
        <w:rPr>
          <w:rFonts w:cstheme="minorHAnsi"/>
          <w:sz w:val="20"/>
          <w:szCs w:val="20"/>
          <w:lang w:val="de-DE"/>
        </w:rPr>
        <w:t>Benachrichtigung aufbewahren</w:t>
      </w:r>
    </w:p>
    <w:p w:rsidR="004F4BE4" w:rsidRDefault="00472FFE" w:rsidP="00016BA8">
      <w:pPr>
        <w:pStyle w:val="ListParagraph"/>
        <w:numPr>
          <w:ilvl w:val="0"/>
          <w:numId w:val="6"/>
        </w:numPr>
        <w:jc w:val="both"/>
        <w:rPr>
          <w:rFonts w:cstheme="minorHAnsi"/>
          <w:sz w:val="20"/>
          <w:szCs w:val="20"/>
          <w:lang w:val="de-DE"/>
        </w:rPr>
      </w:pPr>
      <w:r w:rsidRPr="004F4BE4">
        <w:rPr>
          <w:rFonts w:cstheme="minorHAnsi"/>
          <w:sz w:val="20"/>
          <w:szCs w:val="20"/>
          <w:lang w:val="de-DE"/>
        </w:rPr>
        <w:t>die Gründe analysiert, die zum Auftreten nicht konformer Produkte führten, und Maßnahmen ergreifen, um ein erneutes Auftre</w:t>
      </w:r>
      <w:r w:rsidR="004F4BE4">
        <w:rPr>
          <w:rFonts w:cstheme="minorHAnsi"/>
          <w:sz w:val="20"/>
          <w:szCs w:val="20"/>
          <w:lang w:val="de-DE"/>
        </w:rPr>
        <w:t>ten des Problems zu verhindern</w:t>
      </w:r>
    </w:p>
    <w:p w:rsidR="004F4BE4" w:rsidRDefault="00472FFE" w:rsidP="00016BA8">
      <w:pPr>
        <w:pStyle w:val="ListParagraph"/>
        <w:numPr>
          <w:ilvl w:val="0"/>
          <w:numId w:val="6"/>
        </w:numPr>
        <w:jc w:val="both"/>
        <w:rPr>
          <w:rFonts w:cstheme="minorHAnsi"/>
          <w:sz w:val="20"/>
          <w:szCs w:val="20"/>
          <w:lang w:val="de-DE"/>
        </w:rPr>
      </w:pPr>
      <w:r w:rsidRPr="004F4BE4">
        <w:rPr>
          <w:rFonts w:cstheme="minorHAnsi"/>
          <w:sz w:val="20"/>
          <w:szCs w:val="20"/>
          <w:lang w:val="de-DE"/>
        </w:rPr>
        <w:t xml:space="preserve">die </w:t>
      </w:r>
      <w:r w:rsidR="004F4BE4">
        <w:rPr>
          <w:rFonts w:cstheme="minorHAnsi"/>
          <w:sz w:val="20"/>
          <w:szCs w:val="20"/>
          <w:lang w:val="de-DE"/>
        </w:rPr>
        <w:t>Gruppenleitung</w:t>
      </w:r>
      <w:r w:rsidR="006B7C1C">
        <w:rPr>
          <w:rFonts w:cstheme="minorHAnsi"/>
          <w:sz w:val="20"/>
          <w:szCs w:val="20"/>
          <w:lang w:val="de-DE"/>
        </w:rPr>
        <w:t xml:space="preserve"> (Zielgruppe-West.de UG)</w:t>
      </w:r>
      <w:r w:rsidR="004F4BE4">
        <w:rPr>
          <w:rFonts w:cstheme="minorHAnsi"/>
          <w:sz w:val="20"/>
          <w:szCs w:val="20"/>
          <w:lang w:val="de-DE"/>
        </w:rPr>
        <w:t xml:space="preserve"> und </w:t>
      </w:r>
      <w:r w:rsidRPr="004F4BE4">
        <w:rPr>
          <w:rFonts w:cstheme="minorHAnsi"/>
          <w:sz w:val="20"/>
          <w:szCs w:val="20"/>
          <w:lang w:val="de-DE"/>
        </w:rPr>
        <w:t>Zertifizierungsstelle</w:t>
      </w:r>
      <w:r w:rsidR="006B7C1C">
        <w:rPr>
          <w:rFonts w:cstheme="minorHAnsi"/>
          <w:sz w:val="20"/>
          <w:szCs w:val="20"/>
          <w:lang w:val="de-DE"/>
        </w:rPr>
        <w:t xml:space="preserve"> (TÜV NORT CERT GmbH)</w:t>
      </w:r>
      <w:r w:rsidR="0027568F">
        <w:rPr>
          <w:rFonts w:cstheme="minorHAnsi"/>
          <w:sz w:val="20"/>
          <w:szCs w:val="20"/>
          <w:lang w:val="de-DE"/>
        </w:rPr>
        <w:t xml:space="preserve"> wird</w:t>
      </w:r>
      <w:r w:rsidRPr="004F4BE4">
        <w:rPr>
          <w:rFonts w:cstheme="minorHAnsi"/>
          <w:sz w:val="20"/>
          <w:szCs w:val="20"/>
          <w:lang w:val="de-DE"/>
        </w:rPr>
        <w:t xml:space="preserve"> durch den Produktkettenbeauftragten informiert</w:t>
      </w:r>
      <w:r w:rsidR="0027568F">
        <w:rPr>
          <w:rFonts w:cstheme="minorHAnsi"/>
          <w:sz w:val="20"/>
          <w:szCs w:val="20"/>
          <w:lang w:val="de-DE"/>
        </w:rPr>
        <w:t xml:space="preserve"> und Aufzeichnungen über di</w:t>
      </w:r>
      <w:r w:rsidR="0026730A">
        <w:rPr>
          <w:rFonts w:cstheme="minorHAnsi"/>
          <w:sz w:val="20"/>
          <w:szCs w:val="20"/>
          <w:lang w:val="de-DE"/>
        </w:rPr>
        <w:t>ese Benachrichtigung aufbewahren.</w:t>
      </w:r>
    </w:p>
    <w:p w:rsidR="00472FFE" w:rsidRDefault="00472FFE" w:rsidP="00016BA8">
      <w:pPr>
        <w:pStyle w:val="ListParagraph"/>
        <w:numPr>
          <w:ilvl w:val="0"/>
          <w:numId w:val="6"/>
        </w:numPr>
        <w:jc w:val="both"/>
        <w:rPr>
          <w:rFonts w:cstheme="minorHAnsi"/>
          <w:sz w:val="20"/>
          <w:szCs w:val="20"/>
          <w:lang w:val="de-DE"/>
        </w:rPr>
      </w:pPr>
      <w:r w:rsidRPr="004F4BE4">
        <w:rPr>
          <w:rFonts w:cstheme="minorHAnsi"/>
          <w:sz w:val="20"/>
          <w:szCs w:val="20"/>
          <w:lang w:val="de-DE"/>
        </w:rPr>
        <w:t xml:space="preserve">mit der </w:t>
      </w:r>
      <w:r w:rsidR="004F4BE4">
        <w:rPr>
          <w:rFonts w:cstheme="minorHAnsi"/>
          <w:sz w:val="20"/>
          <w:szCs w:val="20"/>
          <w:lang w:val="de-DE"/>
        </w:rPr>
        <w:t xml:space="preserve">Gruppenleitung </w:t>
      </w:r>
      <w:r w:rsidR="006B7C1C">
        <w:rPr>
          <w:rFonts w:cstheme="minorHAnsi"/>
          <w:sz w:val="20"/>
          <w:szCs w:val="20"/>
          <w:lang w:val="de-DE"/>
        </w:rPr>
        <w:t xml:space="preserve">(Zielgruppe-West.de UG) </w:t>
      </w:r>
      <w:r w:rsidR="004F4BE4">
        <w:rPr>
          <w:rFonts w:cstheme="minorHAnsi"/>
          <w:sz w:val="20"/>
          <w:szCs w:val="20"/>
          <w:lang w:val="de-DE"/>
        </w:rPr>
        <w:t xml:space="preserve">und </w:t>
      </w:r>
      <w:r w:rsidRPr="004F4BE4">
        <w:rPr>
          <w:rFonts w:cstheme="minorHAnsi"/>
          <w:sz w:val="20"/>
          <w:szCs w:val="20"/>
          <w:lang w:val="de-DE"/>
        </w:rPr>
        <w:t xml:space="preserve">Zertifizierungsstelle </w:t>
      </w:r>
      <w:r w:rsidR="006B7C1C">
        <w:rPr>
          <w:rFonts w:cstheme="minorHAnsi"/>
          <w:sz w:val="20"/>
          <w:szCs w:val="20"/>
          <w:lang w:val="de-DE"/>
        </w:rPr>
        <w:t xml:space="preserve">(TÜV NORT CERT GmbH) </w:t>
      </w:r>
      <w:r w:rsidRPr="004F4BE4">
        <w:rPr>
          <w:rFonts w:cstheme="minorHAnsi"/>
          <w:sz w:val="20"/>
          <w:szCs w:val="20"/>
          <w:lang w:val="de-DE"/>
        </w:rPr>
        <w:t xml:space="preserve">zusammengearbeitet, um der Zertifizierungsstelle eine Prüfung zu ermöglichen, ob angemessene Maßnahmen ergriffen worden sind, um die Abweichung vom </w:t>
      </w:r>
      <w:r w:rsidR="003674E6">
        <w:rPr>
          <w:rFonts w:cstheme="minorHAnsi"/>
          <w:sz w:val="20"/>
          <w:szCs w:val="20"/>
          <w:lang w:val="de-DE"/>
        </w:rPr>
        <w:t>Standard zu korrigieren.</w:t>
      </w:r>
    </w:p>
    <w:p w:rsidR="003674E6" w:rsidRDefault="003674E6" w:rsidP="003674E6">
      <w:pPr>
        <w:pStyle w:val="ListParagraph"/>
        <w:ind w:left="0"/>
        <w:jc w:val="both"/>
        <w:rPr>
          <w:rFonts w:cstheme="minorHAnsi"/>
          <w:sz w:val="20"/>
          <w:szCs w:val="20"/>
          <w:lang w:val="de-DE"/>
        </w:rPr>
      </w:pPr>
    </w:p>
    <w:p w:rsidR="000E7CB6" w:rsidRPr="008C4362" w:rsidRDefault="008100F0" w:rsidP="000E7CB6">
      <w:pPr>
        <w:pStyle w:val="ListParagraph"/>
        <w:ind w:left="0"/>
        <w:jc w:val="both"/>
        <w:rPr>
          <w:rFonts w:cstheme="minorHAnsi"/>
          <w:sz w:val="20"/>
          <w:szCs w:val="20"/>
          <w:lang w:val="de-DE"/>
        </w:rPr>
      </w:pPr>
      <w:r w:rsidRPr="008C4362">
        <w:rPr>
          <w:rFonts w:cstheme="minorHAnsi"/>
          <w:sz w:val="20"/>
          <w:szCs w:val="20"/>
          <w:lang w:val="de-DE"/>
        </w:rPr>
        <w:t>Transaktionsverifizierungen</w:t>
      </w:r>
    </w:p>
    <w:p w:rsidR="008100F0" w:rsidRDefault="008C4362" w:rsidP="000E7CB6">
      <w:pPr>
        <w:pStyle w:val="ListParagraph"/>
        <w:ind w:left="0"/>
        <w:jc w:val="both"/>
        <w:rPr>
          <w:rFonts w:cstheme="minorHAnsi"/>
          <w:sz w:val="20"/>
          <w:szCs w:val="20"/>
          <w:lang w:val="de-DE"/>
        </w:rPr>
      </w:pPr>
      <w:r>
        <w:rPr>
          <w:rFonts w:cstheme="minorHAnsi"/>
          <w:sz w:val="20"/>
          <w:szCs w:val="20"/>
          <w:lang w:val="de-DE"/>
        </w:rPr>
        <w:t>Das</w:t>
      </w:r>
      <w:r w:rsidR="008100F0" w:rsidRPr="008C4362">
        <w:rPr>
          <w:rFonts w:cstheme="minorHAnsi"/>
          <w:sz w:val="20"/>
          <w:szCs w:val="20"/>
          <w:lang w:val="de-DE"/>
        </w:rPr>
        <w:t xml:space="preserve"> Gruppenmitglied muss die Transaktionsverifizierungen ermöglichen. D.h. e</w:t>
      </w:r>
      <w:r>
        <w:rPr>
          <w:rFonts w:cstheme="minorHAnsi"/>
          <w:sz w:val="20"/>
          <w:szCs w:val="20"/>
          <w:lang w:val="de-DE"/>
        </w:rPr>
        <w:t xml:space="preserve">r muss der Zentrale Belege für </w:t>
      </w:r>
      <w:r w:rsidR="008100F0" w:rsidRPr="008C4362">
        <w:rPr>
          <w:rFonts w:cstheme="minorHAnsi"/>
          <w:sz w:val="20"/>
          <w:szCs w:val="20"/>
          <w:lang w:val="de-DE"/>
        </w:rPr>
        <w:t>die Transaktionen vorlegen. Die Form der Bel</w:t>
      </w:r>
      <w:r>
        <w:rPr>
          <w:rFonts w:cstheme="minorHAnsi"/>
          <w:sz w:val="20"/>
          <w:szCs w:val="20"/>
          <w:lang w:val="de-DE"/>
        </w:rPr>
        <w:t>ege bestimmt die Zentrale. Tran</w:t>
      </w:r>
      <w:r w:rsidR="008100F0" w:rsidRPr="008C4362">
        <w:rPr>
          <w:rFonts w:cstheme="minorHAnsi"/>
          <w:sz w:val="20"/>
          <w:szCs w:val="20"/>
          <w:lang w:val="de-DE"/>
        </w:rPr>
        <w:t xml:space="preserve">saktionsverifizierung wird von der Zertifizierungseinheit und ASI einberufen. </w:t>
      </w:r>
      <w:r w:rsidR="007C1374" w:rsidRPr="008C4362">
        <w:rPr>
          <w:rFonts w:cstheme="minorHAnsi"/>
          <w:sz w:val="20"/>
          <w:szCs w:val="20"/>
          <w:lang w:val="de-DE"/>
        </w:rPr>
        <w:t>Transaktionsverifiz</w:t>
      </w:r>
      <w:r>
        <w:rPr>
          <w:rFonts w:cstheme="minorHAnsi"/>
          <w:sz w:val="20"/>
          <w:szCs w:val="20"/>
          <w:lang w:val="de-DE"/>
        </w:rPr>
        <w:t>ierungen werden zum Zwecke der E</w:t>
      </w:r>
      <w:r w:rsidR="007C1374" w:rsidRPr="008C4362">
        <w:rPr>
          <w:rFonts w:cstheme="minorHAnsi"/>
          <w:sz w:val="20"/>
          <w:szCs w:val="20"/>
          <w:lang w:val="de-DE"/>
        </w:rPr>
        <w:t>inheitlichkeit des Systems einberufen.</w:t>
      </w:r>
    </w:p>
    <w:p w:rsidR="008C4362" w:rsidRPr="008C4362" w:rsidRDefault="008C4362" w:rsidP="000E7CB6">
      <w:pPr>
        <w:pStyle w:val="ListParagraph"/>
        <w:ind w:left="0"/>
        <w:jc w:val="both"/>
        <w:rPr>
          <w:rFonts w:cstheme="minorHAnsi"/>
          <w:sz w:val="20"/>
          <w:szCs w:val="20"/>
          <w:lang w:val="de-DE"/>
        </w:rPr>
      </w:pPr>
    </w:p>
    <w:p w:rsidR="00477A68" w:rsidRDefault="00477A68" w:rsidP="006B7C1C">
      <w:pPr>
        <w:pStyle w:val="Kap-berschrift"/>
      </w:pPr>
      <w:bookmarkStart w:id="9" w:name="_Toc488228019"/>
      <w:r>
        <w:t>Materialbeschaffung</w:t>
      </w:r>
      <w:r w:rsidR="006B7C1C">
        <w:t xml:space="preserve"> / Lieferantenüberprüfung</w:t>
      </w:r>
      <w:bookmarkEnd w:id="9"/>
    </w:p>
    <w:p w:rsidR="00576222" w:rsidRDefault="00576222" w:rsidP="006B7C1C">
      <w:pPr>
        <w:jc w:val="both"/>
        <w:rPr>
          <w:rFonts w:cstheme="minorHAnsi"/>
          <w:sz w:val="20"/>
          <w:szCs w:val="20"/>
          <w:lang w:val="de-DE"/>
        </w:rPr>
      </w:pPr>
    </w:p>
    <w:p w:rsidR="00477A68" w:rsidRDefault="00576222" w:rsidP="006B7C1C">
      <w:pPr>
        <w:jc w:val="both"/>
        <w:rPr>
          <w:rFonts w:cstheme="minorHAnsi"/>
          <w:sz w:val="20"/>
          <w:szCs w:val="20"/>
          <w:lang w:val="de-DE"/>
        </w:rPr>
      </w:pPr>
      <w:r>
        <w:rPr>
          <w:rFonts w:cstheme="minorHAnsi"/>
          <w:sz w:val="20"/>
          <w:szCs w:val="20"/>
          <w:lang w:val="de-DE"/>
        </w:rPr>
        <w:t xml:space="preserve">Die Firma </w:t>
      </w:r>
      <w:r w:rsidRPr="00576222">
        <w:rPr>
          <w:sz w:val="20"/>
          <w:szCs w:val="20"/>
        </w:rPr>
        <w:fldChar w:fldCharType="begin">
          <w:ffData>
            <w:name w:val="Text1"/>
            <w:enabled/>
            <w:calcOnExit w:val="0"/>
            <w:textInput/>
          </w:ffData>
        </w:fldChar>
      </w:r>
      <w:r w:rsidRPr="00576222">
        <w:rPr>
          <w:sz w:val="20"/>
          <w:szCs w:val="20"/>
          <w:lang w:val="de-DE"/>
        </w:rPr>
        <w:instrText xml:space="preserve"> FORMTEXT </w:instrText>
      </w:r>
      <w:r w:rsidRPr="00576222">
        <w:rPr>
          <w:sz w:val="20"/>
          <w:szCs w:val="20"/>
        </w:rPr>
      </w:r>
      <w:r w:rsidRPr="00576222">
        <w:rPr>
          <w:sz w:val="20"/>
          <w:szCs w:val="20"/>
        </w:rPr>
        <w:fldChar w:fldCharType="separate"/>
      </w:r>
      <w:r w:rsidRPr="00576222">
        <w:rPr>
          <w:noProof/>
          <w:sz w:val="20"/>
          <w:szCs w:val="20"/>
        </w:rPr>
        <w:t> </w:t>
      </w:r>
      <w:r w:rsidRPr="00576222">
        <w:rPr>
          <w:noProof/>
          <w:sz w:val="20"/>
          <w:szCs w:val="20"/>
        </w:rPr>
        <w:t> </w:t>
      </w:r>
      <w:r w:rsidRPr="00576222">
        <w:rPr>
          <w:noProof/>
          <w:sz w:val="20"/>
          <w:szCs w:val="20"/>
        </w:rPr>
        <w:t> </w:t>
      </w:r>
      <w:r w:rsidRPr="00576222">
        <w:rPr>
          <w:noProof/>
          <w:sz w:val="20"/>
          <w:szCs w:val="20"/>
        </w:rPr>
        <w:t> </w:t>
      </w:r>
      <w:r w:rsidRPr="00576222">
        <w:rPr>
          <w:noProof/>
          <w:sz w:val="20"/>
          <w:szCs w:val="20"/>
        </w:rPr>
        <w:t> </w:t>
      </w:r>
      <w:r w:rsidRPr="00576222">
        <w:rPr>
          <w:sz w:val="20"/>
          <w:szCs w:val="20"/>
        </w:rPr>
        <w:fldChar w:fldCharType="end"/>
      </w:r>
      <w:r w:rsidR="006B7C1C">
        <w:rPr>
          <w:rFonts w:cstheme="minorHAnsi"/>
          <w:sz w:val="20"/>
          <w:szCs w:val="20"/>
          <w:lang w:val="de-DE"/>
        </w:rPr>
        <w:t xml:space="preserve"> </w:t>
      </w:r>
      <w:r w:rsidR="00477A68" w:rsidRPr="00477A68">
        <w:rPr>
          <w:rFonts w:cstheme="minorHAnsi"/>
          <w:sz w:val="20"/>
          <w:szCs w:val="20"/>
          <w:lang w:val="de-DE"/>
        </w:rPr>
        <w:t>unterhält stets aktuelle Aufzeichnungen zu Lieferanten, die für FSC-Produktgruppen eingesetzte Materialien liefern, einschließli</w:t>
      </w:r>
      <w:r w:rsidR="00477A68">
        <w:rPr>
          <w:rFonts w:cstheme="minorHAnsi"/>
          <w:sz w:val="20"/>
          <w:szCs w:val="20"/>
          <w:lang w:val="de-DE"/>
        </w:rPr>
        <w:t xml:space="preserve">ch Namen, Zertifikatscode </w:t>
      </w:r>
      <w:r w:rsidR="00477A68" w:rsidRPr="00477A68">
        <w:rPr>
          <w:rFonts w:cstheme="minorHAnsi"/>
          <w:sz w:val="20"/>
          <w:szCs w:val="20"/>
          <w:lang w:val="de-DE"/>
        </w:rPr>
        <w:t>und gelieferte Materialien.</w:t>
      </w:r>
    </w:p>
    <w:p w:rsidR="00477A68" w:rsidRDefault="00477A68" w:rsidP="00477A68">
      <w:pPr>
        <w:jc w:val="both"/>
        <w:rPr>
          <w:rFonts w:cstheme="minorHAnsi"/>
          <w:sz w:val="20"/>
          <w:szCs w:val="20"/>
          <w:lang w:val="de-DE"/>
        </w:rPr>
      </w:pPr>
      <w:r>
        <w:rPr>
          <w:rFonts w:cstheme="minorHAnsi"/>
          <w:sz w:val="20"/>
          <w:szCs w:val="20"/>
          <w:lang w:val="de-DE"/>
        </w:rPr>
        <w:t xml:space="preserve">Es wird regelmäßig die </w:t>
      </w:r>
      <w:r w:rsidRPr="00477A68">
        <w:rPr>
          <w:rFonts w:cstheme="minorHAnsi"/>
          <w:sz w:val="20"/>
          <w:szCs w:val="20"/>
          <w:lang w:val="de-DE"/>
        </w:rPr>
        <w:t xml:space="preserve">Gültigkeit und </w:t>
      </w:r>
      <w:r>
        <w:rPr>
          <w:rFonts w:cstheme="minorHAnsi"/>
          <w:sz w:val="20"/>
          <w:szCs w:val="20"/>
          <w:lang w:val="de-DE"/>
        </w:rPr>
        <w:t xml:space="preserve">den Zertifikatsumfang in Bezug </w:t>
      </w:r>
      <w:r w:rsidRPr="00477A68">
        <w:rPr>
          <w:rFonts w:cstheme="minorHAnsi"/>
          <w:sz w:val="20"/>
          <w:szCs w:val="20"/>
          <w:lang w:val="de-DE"/>
        </w:rPr>
        <w:t>auf die Produk</w:t>
      </w:r>
      <w:r>
        <w:rPr>
          <w:rFonts w:cstheme="minorHAnsi"/>
          <w:sz w:val="20"/>
          <w:szCs w:val="20"/>
          <w:lang w:val="de-DE"/>
        </w:rPr>
        <w:t xml:space="preserve">tgruppen der Zertifikate der </w:t>
      </w:r>
      <w:r w:rsidRPr="00477A68">
        <w:rPr>
          <w:rFonts w:cstheme="minorHAnsi"/>
          <w:sz w:val="20"/>
          <w:szCs w:val="20"/>
          <w:lang w:val="de-DE"/>
        </w:rPr>
        <w:t>aktiven FSC-zertif</w:t>
      </w:r>
      <w:r>
        <w:rPr>
          <w:rFonts w:cstheme="minorHAnsi"/>
          <w:sz w:val="20"/>
          <w:szCs w:val="20"/>
          <w:lang w:val="de-DE"/>
        </w:rPr>
        <w:t xml:space="preserve">izierten Lieferanten mit Hilfe </w:t>
      </w:r>
      <w:r w:rsidRPr="00477A68">
        <w:rPr>
          <w:rFonts w:cstheme="minorHAnsi"/>
          <w:sz w:val="20"/>
          <w:szCs w:val="20"/>
          <w:lang w:val="de-DE"/>
        </w:rPr>
        <w:t>der FSC-Zerti</w:t>
      </w:r>
      <w:r>
        <w:rPr>
          <w:rFonts w:cstheme="minorHAnsi"/>
          <w:sz w:val="20"/>
          <w:szCs w:val="20"/>
          <w:lang w:val="de-DE"/>
        </w:rPr>
        <w:t>fikatsdatenbank (info.fsc.org) geprüft</w:t>
      </w:r>
      <w:r w:rsidRPr="00477A68">
        <w:rPr>
          <w:rFonts w:cstheme="minorHAnsi"/>
          <w:sz w:val="20"/>
          <w:szCs w:val="20"/>
          <w:lang w:val="de-DE"/>
        </w:rPr>
        <w:t>, damit über je</w:t>
      </w:r>
      <w:r>
        <w:rPr>
          <w:rFonts w:cstheme="minorHAnsi"/>
          <w:sz w:val="20"/>
          <w:szCs w:val="20"/>
          <w:lang w:val="de-DE"/>
        </w:rPr>
        <w:t xml:space="preserve">gliche </w:t>
      </w:r>
      <w:r w:rsidRPr="00477A68">
        <w:rPr>
          <w:rFonts w:cstheme="minorHAnsi"/>
          <w:sz w:val="20"/>
          <w:szCs w:val="20"/>
          <w:lang w:val="de-DE"/>
        </w:rPr>
        <w:t xml:space="preserve">Veränderungen, </w:t>
      </w:r>
      <w:r>
        <w:rPr>
          <w:rFonts w:cstheme="minorHAnsi"/>
          <w:sz w:val="20"/>
          <w:szCs w:val="20"/>
          <w:lang w:val="de-DE"/>
        </w:rPr>
        <w:t xml:space="preserve">die Verfügbarkeit und Echtheit </w:t>
      </w:r>
      <w:r w:rsidRPr="00477A68">
        <w:rPr>
          <w:rFonts w:cstheme="minorHAnsi"/>
          <w:sz w:val="20"/>
          <w:szCs w:val="20"/>
          <w:lang w:val="de-DE"/>
        </w:rPr>
        <w:t xml:space="preserve">der gelieferten Produkte betreffen, </w:t>
      </w:r>
      <w:r>
        <w:rPr>
          <w:rFonts w:cstheme="minorHAnsi"/>
          <w:sz w:val="20"/>
          <w:szCs w:val="20"/>
          <w:lang w:val="de-DE"/>
        </w:rPr>
        <w:t>Sicherheit herrscht. Ausdrucke dieser Überprüfung sind vom Verantwortlichen abzulegen.</w:t>
      </w:r>
    </w:p>
    <w:p w:rsidR="00C81C9D" w:rsidRDefault="00C81C9D" w:rsidP="00477A68">
      <w:pPr>
        <w:jc w:val="both"/>
        <w:rPr>
          <w:rFonts w:cstheme="minorHAnsi"/>
          <w:sz w:val="20"/>
          <w:szCs w:val="20"/>
          <w:lang w:val="de-DE"/>
        </w:rPr>
      </w:pPr>
      <w:r>
        <w:rPr>
          <w:rFonts w:cstheme="minorHAnsi"/>
          <w:sz w:val="20"/>
          <w:szCs w:val="20"/>
          <w:lang w:val="de-DE"/>
        </w:rPr>
        <w:t xml:space="preserve">Geliefertes Material wird bei der Warenannahme </w:t>
      </w:r>
      <w:r w:rsidR="00D9026C">
        <w:rPr>
          <w:rFonts w:cstheme="minorHAnsi"/>
          <w:sz w:val="20"/>
          <w:szCs w:val="20"/>
          <w:lang w:val="de-DE"/>
        </w:rPr>
        <w:t>mit den Verkaufs- und Lieferdokumenten der Lieferanten verglichen um sicherzustellen dass:</w:t>
      </w:r>
    </w:p>
    <w:p w:rsidR="00D9026C" w:rsidRDefault="00D9026C" w:rsidP="00D9026C">
      <w:pPr>
        <w:pStyle w:val="ListParagraph"/>
        <w:numPr>
          <w:ilvl w:val="0"/>
          <w:numId w:val="8"/>
        </w:numPr>
        <w:jc w:val="both"/>
        <w:rPr>
          <w:rFonts w:cstheme="minorHAnsi"/>
          <w:sz w:val="20"/>
          <w:szCs w:val="20"/>
          <w:lang w:val="de-DE"/>
        </w:rPr>
      </w:pPr>
      <w:r>
        <w:rPr>
          <w:rFonts w:cstheme="minorHAnsi"/>
          <w:sz w:val="20"/>
          <w:szCs w:val="20"/>
          <w:lang w:val="de-DE"/>
        </w:rPr>
        <w:t>Materialtyp und -menge mit den Lieferdokumenten übereinstimmt</w:t>
      </w:r>
    </w:p>
    <w:p w:rsidR="00D9026C" w:rsidRDefault="00D9026C" w:rsidP="00D9026C">
      <w:pPr>
        <w:pStyle w:val="ListParagraph"/>
        <w:numPr>
          <w:ilvl w:val="0"/>
          <w:numId w:val="8"/>
        </w:numPr>
        <w:jc w:val="both"/>
        <w:rPr>
          <w:rFonts w:cstheme="minorHAnsi"/>
          <w:sz w:val="20"/>
          <w:szCs w:val="20"/>
          <w:lang w:val="de-DE"/>
        </w:rPr>
      </w:pPr>
      <w:r>
        <w:rPr>
          <w:rFonts w:cstheme="minorHAnsi"/>
          <w:sz w:val="20"/>
          <w:szCs w:val="20"/>
          <w:lang w:val="de-DE"/>
        </w:rPr>
        <w:t>die korrekte FSC-Aussage angegeben ist</w:t>
      </w:r>
    </w:p>
    <w:p w:rsidR="00D9026C" w:rsidRDefault="00D9026C" w:rsidP="00D9026C">
      <w:pPr>
        <w:pStyle w:val="ListParagraph"/>
        <w:numPr>
          <w:ilvl w:val="0"/>
          <w:numId w:val="8"/>
        </w:numPr>
        <w:jc w:val="both"/>
        <w:rPr>
          <w:rFonts w:cstheme="minorHAnsi"/>
          <w:sz w:val="20"/>
          <w:szCs w:val="20"/>
          <w:lang w:val="de-DE"/>
        </w:rPr>
      </w:pPr>
      <w:r>
        <w:rPr>
          <w:rFonts w:cstheme="minorHAnsi"/>
          <w:sz w:val="20"/>
          <w:szCs w:val="20"/>
          <w:lang w:val="de-DE"/>
        </w:rPr>
        <w:t>der FSC-Produktketten- oder FSC Controlled Wood-Code des Lieferanten angegeben ist (für Material welches mit FSC-Aussage geliefert wird)</w:t>
      </w:r>
    </w:p>
    <w:p w:rsidR="00D9026C" w:rsidRDefault="00D9026C" w:rsidP="00D9026C">
      <w:pPr>
        <w:jc w:val="both"/>
        <w:rPr>
          <w:rFonts w:cstheme="minorHAnsi"/>
          <w:sz w:val="20"/>
          <w:szCs w:val="20"/>
          <w:lang w:val="de-DE"/>
        </w:rPr>
      </w:pPr>
      <w:r>
        <w:rPr>
          <w:rFonts w:cstheme="minorHAnsi"/>
          <w:sz w:val="20"/>
          <w:szCs w:val="20"/>
          <w:lang w:val="de-DE"/>
        </w:rPr>
        <w:t xml:space="preserve">Die </w:t>
      </w:r>
      <w:r w:rsidR="006B7C1C">
        <w:rPr>
          <w:rFonts w:cstheme="minorHAnsi"/>
          <w:sz w:val="20"/>
          <w:szCs w:val="20"/>
          <w:lang w:val="de-DE"/>
        </w:rPr>
        <w:t xml:space="preserve">Firma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r w:rsidR="006B7C1C">
        <w:rPr>
          <w:rFonts w:cstheme="minorHAnsi"/>
          <w:sz w:val="20"/>
          <w:szCs w:val="20"/>
          <w:lang w:val="de-DE"/>
        </w:rPr>
        <w:t xml:space="preserve"> </w:t>
      </w:r>
      <w:r>
        <w:rPr>
          <w:rFonts w:cstheme="minorHAnsi"/>
          <w:sz w:val="20"/>
          <w:szCs w:val="20"/>
          <w:lang w:val="de-DE"/>
        </w:rPr>
        <w:t>stellt sicher, dass nur geeigneter Wareneingang und die korrekten Materialkategorien in FSC-Produktgruppen, wie in Tabelle B des FSC-STD-40-004 V3-0 festgelegt, verwendet werden.</w:t>
      </w:r>
    </w:p>
    <w:p w:rsidR="00D9026C" w:rsidRDefault="00D9026C" w:rsidP="00D9026C">
      <w:pPr>
        <w:jc w:val="both"/>
        <w:rPr>
          <w:rFonts w:cstheme="minorHAnsi"/>
          <w:sz w:val="20"/>
          <w:szCs w:val="20"/>
          <w:lang w:val="de-DE"/>
        </w:rPr>
      </w:pPr>
    </w:p>
    <w:p w:rsidR="009B48A6" w:rsidRDefault="009B48A6" w:rsidP="00D9026C">
      <w:pPr>
        <w:jc w:val="both"/>
        <w:rPr>
          <w:rFonts w:cstheme="minorHAnsi"/>
          <w:sz w:val="20"/>
          <w:szCs w:val="20"/>
          <w:lang w:val="de-DE"/>
        </w:rPr>
      </w:pPr>
    </w:p>
    <w:p w:rsidR="00D9026C" w:rsidRDefault="00D9026C" w:rsidP="006B7C1C">
      <w:pPr>
        <w:pStyle w:val="Kap-berschrift"/>
      </w:pPr>
      <w:bookmarkStart w:id="10" w:name="_Toc488228020"/>
      <w:r>
        <w:lastRenderedPageBreak/>
        <w:t>Lagerung</w:t>
      </w:r>
      <w:bookmarkEnd w:id="10"/>
    </w:p>
    <w:p w:rsidR="006B7C1C" w:rsidRDefault="00BD3E60" w:rsidP="00D9026C">
      <w:pPr>
        <w:jc w:val="both"/>
        <w:rPr>
          <w:rFonts w:cstheme="minorHAnsi"/>
          <w:color w:val="FF0000"/>
          <w:sz w:val="20"/>
          <w:szCs w:val="20"/>
          <w:lang w:val="de-DE"/>
        </w:rPr>
      </w:pPr>
      <w:r>
        <w:rPr>
          <w:rFonts w:cstheme="minorHAnsi"/>
          <w:color w:val="FF0000"/>
          <w:sz w:val="20"/>
          <w:szCs w:val="20"/>
          <w:lang w:val="de-DE"/>
        </w:rPr>
        <w:t xml:space="preserve">Jedes </w:t>
      </w:r>
      <w:r w:rsidR="00F10EFB" w:rsidRPr="00F10EFB">
        <w:rPr>
          <w:rFonts w:cstheme="minorHAnsi"/>
          <w:color w:val="FF0000"/>
          <w:sz w:val="20"/>
          <w:szCs w:val="20"/>
          <w:lang w:val="de-DE"/>
        </w:rPr>
        <w:t xml:space="preserve">Gruppenmitglied beschreibt an dieser Stelle, wie er zertifiziertes Material oder FSC </w:t>
      </w:r>
      <w:proofErr w:type="spellStart"/>
      <w:r w:rsidR="00F10EFB" w:rsidRPr="00F10EFB">
        <w:rPr>
          <w:rFonts w:cstheme="minorHAnsi"/>
          <w:color w:val="FF0000"/>
          <w:sz w:val="20"/>
          <w:szCs w:val="20"/>
          <w:lang w:val="de-DE"/>
        </w:rPr>
        <w:t>Controlled</w:t>
      </w:r>
      <w:proofErr w:type="spellEnd"/>
      <w:r w:rsidR="00F10EFB" w:rsidRPr="00F10EFB">
        <w:rPr>
          <w:rFonts w:cstheme="minorHAnsi"/>
          <w:color w:val="FF0000"/>
          <w:sz w:val="20"/>
          <w:szCs w:val="20"/>
          <w:lang w:val="de-DE"/>
        </w:rPr>
        <w:t xml:space="preserve"> Wood lagert.</w:t>
      </w:r>
    </w:p>
    <w:p w:rsidR="00F10EFB" w:rsidRPr="00F10EFB" w:rsidRDefault="00F10EFB" w:rsidP="00D9026C">
      <w:pPr>
        <w:jc w:val="both"/>
        <w:rPr>
          <w:rFonts w:cstheme="minorHAnsi"/>
          <w:color w:val="FF0000"/>
          <w:sz w:val="20"/>
          <w:szCs w:val="20"/>
          <w:lang w:val="de-DE"/>
        </w:rPr>
      </w:pPr>
      <w:r>
        <w:rPr>
          <w:rFonts w:cstheme="minorHAnsi"/>
          <w:color w:val="FF0000"/>
          <w:sz w:val="20"/>
          <w:szCs w:val="20"/>
          <w:lang w:val="de-DE"/>
        </w:rPr>
        <w:t>Dieser Text dient lediglich als ein Beispiel:</w:t>
      </w:r>
    </w:p>
    <w:p w:rsidR="00D9026C" w:rsidRPr="00D9026C" w:rsidRDefault="00D9026C" w:rsidP="00D9026C">
      <w:pPr>
        <w:jc w:val="both"/>
        <w:rPr>
          <w:rFonts w:cstheme="minorHAnsi"/>
          <w:b/>
          <w:sz w:val="20"/>
          <w:szCs w:val="20"/>
          <w:lang w:val="de-DE"/>
        </w:rPr>
      </w:pPr>
      <w:r w:rsidRPr="00D9026C">
        <w:rPr>
          <w:rFonts w:cstheme="minorHAnsi"/>
          <w:sz w:val="20"/>
          <w:szCs w:val="20"/>
          <w:lang w:val="de-DE"/>
        </w:rPr>
        <w:t xml:space="preserve">Alle Produkte, die mit einer FSC-Aussage weiterverkauft werden sollen, werden in einem </w:t>
      </w:r>
      <w:r w:rsidRPr="006B7C1C">
        <w:rPr>
          <w:rFonts w:cstheme="minorHAnsi"/>
          <w:sz w:val="20"/>
          <w:szCs w:val="20"/>
          <w:highlight w:val="yellow"/>
          <w:lang w:val="de-DE"/>
        </w:rPr>
        <w:t>besonderen Bereich des Lagers gelagert</w:t>
      </w:r>
      <w:r w:rsidRPr="00D9026C">
        <w:rPr>
          <w:rFonts w:cstheme="minorHAnsi"/>
          <w:sz w:val="20"/>
          <w:szCs w:val="20"/>
          <w:lang w:val="de-DE"/>
        </w:rPr>
        <w:t xml:space="preserve">. Dieser Bereich ist deutlich als FSC-Lager bezeichnet. Alle Waren die hier eingelagert werden, sind vor der Einlagerung entsprechend des vorhergehenden Abschnitts zu überprüfen. </w:t>
      </w:r>
    </w:p>
    <w:p w:rsidR="00D9026C" w:rsidRDefault="00D9026C" w:rsidP="00D9026C">
      <w:pPr>
        <w:jc w:val="both"/>
        <w:rPr>
          <w:rFonts w:cstheme="minorHAnsi"/>
          <w:sz w:val="20"/>
          <w:szCs w:val="20"/>
          <w:lang w:val="de-DE"/>
        </w:rPr>
      </w:pPr>
      <w:r w:rsidRPr="00D9026C">
        <w:rPr>
          <w:rFonts w:cstheme="minorHAnsi"/>
          <w:sz w:val="20"/>
          <w:szCs w:val="20"/>
          <w:lang w:val="de-DE"/>
        </w:rPr>
        <w:t xml:space="preserve">Sofern eine Lagerung </w:t>
      </w:r>
      <w:r>
        <w:rPr>
          <w:rFonts w:cstheme="minorHAnsi"/>
          <w:sz w:val="20"/>
          <w:szCs w:val="20"/>
          <w:lang w:val="de-DE"/>
        </w:rPr>
        <w:t>außerhalb des markierten Bereichs</w:t>
      </w:r>
      <w:r w:rsidRPr="00D9026C">
        <w:rPr>
          <w:rFonts w:cstheme="minorHAnsi"/>
          <w:sz w:val="20"/>
          <w:szCs w:val="20"/>
          <w:lang w:val="de-DE"/>
        </w:rPr>
        <w:t xml:space="preserve"> erfolgt ist sicherzustellen, dass keine Vermischung von Produkten mit </w:t>
      </w:r>
      <w:r>
        <w:rPr>
          <w:rFonts w:cstheme="minorHAnsi"/>
          <w:sz w:val="20"/>
          <w:szCs w:val="20"/>
          <w:lang w:val="de-DE"/>
        </w:rPr>
        <w:t xml:space="preserve">nicht zertifizierten Material erfolgen </w:t>
      </w:r>
      <w:r w:rsidRPr="00D9026C">
        <w:rPr>
          <w:rFonts w:cstheme="minorHAnsi"/>
          <w:sz w:val="20"/>
          <w:szCs w:val="20"/>
          <w:lang w:val="de-DE"/>
        </w:rPr>
        <w:t xml:space="preserve">kann. </w:t>
      </w:r>
      <w:r>
        <w:rPr>
          <w:rFonts w:cstheme="minorHAnsi"/>
          <w:sz w:val="20"/>
          <w:szCs w:val="20"/>
          <w:lang w:val="de-DE"/>
        </w:rPr>
        <w:t>Dies wird durch eine deutliche Markierung des FSC-Materials mit einer Stapelfahne erreicht.</w:t>
      </w:r>
    </w:p>
    <w:p w:rsidR="003B24DD" w:rsidRDefault="003B24DD" w:rsidP="003B24DD">
      <w:pPr>
        <w:jc w:val="both"/>
        <w:rPr>
          <w:rFonts w:cstheme="minorHAnsi"/>
          <w:sz w:val="20"/>
          <w:szCs w:val="20"/>
          <w:lang w:val="de-DE"/>
        </w:rPr>
      </w:pPr>
    </w:p>
    <w:p w:rsidR="003B24DD" w:rsidRDefault="003B24DD" w:rsidP="006B7C1C">
      <w:pPr>
        <w:pStyle w:val="Kap-berschrift"/>
      </w:pPr>
      <w:bookmarkStart w:id="11" w:name="_Toc488228021"/>
      <w:r>
        <w:t>Bilanzierung</w:t>
      </w:r>
      <w:bookmarkEnd w:id="11"/>
    </w:p>
    <w:p w:rsidR="006B7C1C" w:rsidRDefault="006B7C1C" w:rsidP="003B24DD">
      <w:pPr>
        <w:jc w:val="both"/>
        <w:rPr>
          <w:rFonts w:cstheme="minorHAnsi"/>
          <w:sz w:val="20"/>
          <w:szCs w:val="20"/>
          <w:lang w:val="de-DE"/>
        </w:rPr>
      </w:pPr>
    </w:p>
    <w:p w:rsidR="003B24DD" w:rsidRDefault="003B24DD" w:rsidP="003B24DD">
      <w:pPr>
        <w:jc w:val="both"/>
        <w:rPr>
          <w:rFonts w:cstheme="minorHAnsi"/>
          <w:sz w:val="20"/>
          <w:szCs w:val="20"/>
          <w:lang w:val="de-DE"/>
        </w:rPr>
      </w:pPr>
      <w:r w:rsidRPr="003B24DD">
        <w:rPr>
          <w:rFonts w:cstheme="minorHAnsi"/>
          <w:sz w:val="20"/>
          <w:szCs w:val="20"/>
          <w:lang w:val="de-DE"/>
        </w:rPr>
        <w:t>Für alle FSC-zertifizierten Materialien ist eine Materi</w:t>
      </w:r>
      <w:r>
        <w:rPr>
          <w:rFonts w:cstheme="minorHAnsi"/>
          <w:sz w:val="20"/>
          <w:szCs w:val="20"/>
          <w:lang w:val="de-DE"/>
        </w:rPr>
        <w:t>albilanz aufzustellen:</w:t>
      </w:r>
    </w:p>
    <w:p w:rsidR="003B24DD" w:rsidRDefault="003B24DD" w:rsidP="003B24DD">
      <w:pPr>
        <w:jc w:val="both"/>
        <w:rPr>
          <w:rFonts w:cstheme="minorHAnsi"/>
          <w:sz w:val="20"/>
          <w:szCs w:val="20"/>
          <w:lang w:val="de-DE"/>
        </w:rPr>
      </w:pPr>
      <w:r>
        <w:rPr>
          <w:rFonts w:cstheme="minorHAnsi"/>
          <w:sz w:val="20"/>
          <w:szCs w:val="20"/>
          <w:lang w:val="de-DE"/>
        </w:rPr>
        <w:t>Für Wareneingang:</w:t>
      </w:r>
    </w:p>
    <w:p w:rsidR="003B24DD" w:rsidRPr="003B24DD" w:rsidRDefault="003B24DD" w:rsidP="003B24DD">
      <w:pPr>
        <w:pStyle w:val="ListParagraph"/>
        <w:numPr>
          <w:ilvl w:val="0"/>
          <w:numId w:val="9"/>
        </w:numPr>
        <w:jc w:val="both"/>
        <w:rPr>
          <w:rFonts w:cstheme="minorHAnsi"/>
          <w:b/>
          <w:sz w:val="20"/>
          <w:szCs w:val="20"/>
          <w:lang w:val="de-DE"/>
        </w:rPr>
      </w:pPr>
      <w:r w:rsidRPr="003B24DD">
        <w:rPr>
          <w:rFonts w:cstheme="minorHAnsi"/>
          <w:sz w:val="20"/>
          <w:szCs w:val="20"/>
          <w:lang w:val="de-DE"/>
        </w:rPr>
        <w:t>Bezug zu Liefer</w:t>
      </w:r>
      <w:r>
        <w:rPr>
          <w:rFonts w:cstheme="minorHAnsi"/>
          <w:sz w:val="20"/>
          <w:szCs w:val="20"/>
          <w:lang w:val="de-DE"/>
        </w:rPr>
        <w:t>papieren (z.B. Rechnungsnummer)</w:t>
      </w:r>
    </w:p>
    <w:p w:rsidR="002C64A9" w:rsidRPr="002C64A9" w:rsidRDefault="003B24DD" w:rsidP="003B24DD">
      <w:pPr>
        <w:pStyle w:val="ListParagraph"/>
        <w:numPr>
          <w:ilvl w:val="0"/>
          <w:numId w:val="9"/>
        </w:numPr>
        <w:jc w:val="both"/>
        <w:rPr>
          <w:rFonts w:cstheme="minorHAnsi"/>
          <w:b/>
          <w:sz w:val="20"/>
          <w:szCs w:val="20"/>
          <w:lang w:val="de-DE"/>
        </w:rPr>
      </w:pPr>
      <w:r w:rsidRPr="003B24DD">
        <w:rPr>
          <w:rFonts w:cstheme="minorHAnsi"/>
          <w:sz w:val="20"/>
          <w:szCs w:val="20"/>
          <w:lang w:val="de-DE"/>
        </w:rPr>
        <w:t>Menge (nach Gewicht, Volumen oder Stückza</w:t>
      </w:r>
      <w:r w:rsidR="002C64A9">
        <w:rPr>
          <w:rFonts w:cstheme="minorHAnsi"/>
          <w:sz w:val="20"/>
          <w:szCs w:val="20"/>
          <w:lang w:val="de-DE"/>
        </w:rPr>
        <w:t>hl, je nach üblichem Verfahren)</w:t>
      </w:r>
    </w:p>
    <w:p w:rsidR="002C64A9" w:rsidRPr="002C64A9" w:rsidRDefault="003B24DD" w:rsidP="003B24DD">
      <w:pPr>
        <w:pStyle w:val="ListParagraph"/>
        <w:numPr>
          <w:ilvl w:val="0"/>
          <w:numId w:val="9"/>
        </w:numPr>
        <w:jc w:val="both"/>
        <w:rPr>
          <w:rFonts w:cstheme="minorHAnsi"/>
          <w:b/>
          <w:sz w:val="20"/>
          <w:szCs w:val="20"/>
          <w:lang w:val="de-DE"/>
        </w:rPr>
      </w:pPr>
      <w:r w:rsidRPr="002C64A9">
        <w:rPr>
          <w:rFonts w:cstheme="minorHAnsi"/>
          <w:sz w:val="20"/>
          <w:szCs w:val="20"/>
          <w:lang w:val="de-DE"/>
        </w:rPr>
        <w:t>FSC-Materialkategorie, einschließlich ge</w:t>
      </w:r>
      <w:r w:rsidR="002C64A9">
        <w:rPr>
          <w:rFonts w:cstheme="minorHAnsi"/>
          <w:sz w:val="20"/>
          <w:szCs w:val="20"/>
          <w:lang w:val="de-DE"/>
        </w:rPr>
        <w:t xml:space="preserve">gebenenfalls Prozentangabe bzw. </w:t>
      </w:r>
      <w:r w:rsidRPr="002C64A9">
        <w:rPr>
          <w:rFonts w:cstheme="minorHAnsi"/>
          <w:sz w:val="20"/>
          <w:szCs w:val="20"/>
          <w:lang w:val="de-DE"/>
        </w:rPr>
        <w:t xml:space="preserve">Mengenbilanzierungsverfahren (Kredit) </w:t>
      </w:r>
    </w:p>
    <w:p w:rsidR="002C64A9" w:rsidRDefault="003B24DD" w:rsidP="003B24DD">
      <w:pPr>
        <w:jc w:val="both"/>
        <w:rPr>
          <w:rFonts w:cstheme="minorHAnsi"/>
          <w:b/>
          <w:i/>
          <w:sz w:val="20"/>
          <w:szCs w:val="20"/>
          <w:lang w:val="de-DE"/>
        </w:rPr>
      </w:pPr>
      <w:r w:rsidRPr="002C64A9">
        <w:rPr>
          <w:rFonts w:cstheme="minorHAnsi"/>
          <w:b/>
          <w:i/>
          <w:sz w:val="20"/>
          <w:szCs w:val="20"/>
          <w:lang w:val="de-DE"/>
        </w:rPr>
        <w:t>Sofern FSC-Zertifizierte Produkte im Lager unbrauchbar werden (Beschädigung, Verlust, etc.) sind diese dem für die Materialbilanzierung verantwortlichem Mitarbei</w:t>
      </w:r>
      <w:r w:rsidR="002C64A9" w:rsidRPr="002C64A9">
        <w:rPr>
          <w:rFonts w:cstheme="minorHAnsi"/>
          <w:b/>
          <w:i/>
          <w:sz w:val="20"/>
          <w:szCs w:val="20"/>
          <w:lang w:val="de-DE"/>
        </w:rPr>
        <w:t>ter zu melden und aus der Bilanz auszutragen</w:t>
      </w:r>
      <w:r w:rsidR="002C64A9">
        <w:rPr>
          <w:rFonts w:cstheme="minorHAnsi"/>
          <w:b/>
          <w:i/>
          <w:sz w:val="20"/>
          <w:szCs w:val="20"/>
          <w:lang w:val="de-DE"/>
        </w:rPr>
        <w:t xml:space="preserve">. </w:t>
      </w:r>
    </w:p>
    <w:p w:rsidR="002C64A9" w:rsidRDefault="003B24DD" w:rsidP="003B24DD">
      <w:pPr>
        <w:jc w:val="both"/>
        <w:rPr>
          <w:rFonts w:cstheme="minorHAnsi"/>
          <w:sz w:val="20"/>
          <w:szCs w:val="20"/>
          <w:lang w:val="de-DE"/>
        </w:rPr>
      </w:pPr>
      <w:r w:rsidRPr="003B24DD">
        <w:rPr>
          <w:rFonts w:cstheme="minorHAnsi"/>
          <w:sz w:val="20"/>
          <w:szCs w:val="20"/>
          <w:lang w:val="de-DE"/>
        </w:rPr>
        <w:t>Für Warenausgang</w:t>
      </w:r>
      <w:r w:rsidR="002C64A9">
        <w:rPr>
          <w:rFonts w:cstheme="minorHAnsi"/>
          <w:sz w:val="20"/>
          <w:szCs w:val="20"/>
          <w:lang w:val="de-DE"/>
        </w:rPr>
        <w:t xml:space="preserve">: </w:t>
      </w:r>
    </w:p>
    <w:p w:rsidR="002C64A9" w:rsidRPr="002C64A9" w:rsidRDefault="003B24DD" w:rsidP="003B24DD">
      <w:pPr>
        <w:pStyle w:val="ListParagraph"/>
        <w:numPr>
          <w:ilvl w:val="0"/>
          <w:numId w:val="10"/>
        </w:numPr>
        <w:jc w:val="both"/>
        <w:rPr>
          <w:rFonts w:cstheme="minorHAnsi"/>
          <w:b/>
          <w:i/>
          <w:sz w:val="20"/>
          <w:szCs w:val="20"/>
          <w:lang w:val="de-DE"/>
        </w:rPr>
      </w:pPr>
      <w:r w:rsidRPr="002C64A9">
        <w:rPr>
          <w:rFonts w:cstheme="minorHAnsi"/>
          <w:sz w:val="20"/>
          <w:szCs w:val="20"/>
          <w:lang w:val="de-DE"/>
        </w:rPr>
        <w:t>Bezug zu Verkaufsun</w:t>
      </w:r>
      <w:r w:rsidR="002C64A9">
        <w:rPr>
          <w:rFonts w:cstheme="minorHAnsi"/>
          <w:sz w:val="20"/>
          <w:szCs w:val="20"/>
          <w:lang w:val="de-DE"/>
        </w:rPr>
        <w:t>terlagen (z.B. Rechnungsnummer)</w:t>
      </w:r>
    </w:p>
    <w:p w:rsidR="002C64A9" w:rsidRPr="002C64A9" w:rsidRDefault="003B24DD" w:rsidP="003B24DD">
      <w:pPr>
        <w:pStyle w:val="ListParagraph"/>
        <w:numPr>
          <w:ilvl w:val="0"/>
          <w:numId w:val="10"/>
        </w:numPr>
        <w:jc w:val="both"/>
        <w:rPr>
          <w:rFonts w:cstheme="minorHAnsi"/>
          <w:b/>
          <w:i/>
          <w:sz w:val="20"/>
          <w:szCs w:val="20"/>
          <w:lang w:val="de-DE"/>
        </w:rPr>
      </w:pPr>
      <w:r w:rsidRPr="002C64A9">
        <w:rPr>
          <w:rFonts w:cstheme="minorHAnsi"/>
          <w:sz w:val="20"/>
          <w:szCs w:val="20"/>
          <w:lang w:val="de-DE"/>
        </w:rPr>
        <w:t>Menge (nach Gewicht, Volumen oder Stückza</w:t>
      </w:r>
      <w:r w:rsidR="002C64A9">
        <w:rPr>
          <w:rFonts w:cstheme="minorHAnsi"/>
          <w:sz w:val="20"/>
          <w:szCs w:val="20"/>
          <w:lang w:val="de-DE"/>
        </w:rPr>
        <w:t>hl, je nach üblichem Verfahren)</w:t>
      </w:r>
    </w:p>
    <w:p w:rsidR="002C64A9" w:rsidRPr="002C64A9" w:rsidRDefault="003B24DD" w:rsidP="003B24DD">
      <w:pPr>
        <w:pStyle w:val="ListParagraph"/>
        <w:numPr>
          <w:ilvl w:val="0"/>
          <w:numId w:val="10"/>
        </w:numPr>
        <w:jc w:val="both"/>
        <w:rPr>
          <w:rFonts w:cstheme="minorHAnsi"/>
          <w:b/>
          <w:i/>
          <w:sz w:val="20"/>
          <w:szCs w:val="20"/>
          <w:lang w:val="de-DE"/>
        </w:rPr>
      </w:pPr>
      <w:r w:rsidRPr="002C64A9">
        <w:rPr>
          <w:rFonts w:cstheme="minorHAnsi"/>
          <w:sz w:val="20"/>
          <w:szCs w:val="20"/>
          <w:lang w:val="de-DE"/>
        </w:rPr>
        <w:t>FSC-Aussage einschließlich ge</w:t>
      </w:r>
      <w:r w:rsidR="002C64A9">
        <w:rPr>
          <w:rFonts w:cstheme="minorHAnsi"/>
          <w:sz w:val="20"/>
          <w:szCs w:val="20"/>
          <w:lang w:val="de-DE"/>
        </w:rPr>
        <w:t xml:space="preserve">gebenenfalls Prozentangabe bzw. </w:t>
      </w:r>
      <w:r w:rsidRPr="002C64A9">
        <w:rPr>
          <w:rFonts w:cstheme="minorHAnsi"/>
          <w:sz w:val="20"/>
          <w:szCs w:val="20"/>
          <w:lang w:val="de-DE"/>
        </w:rPr>
        <w:t>Mengen</w:t>
      </w:r>
      <w:r w:rsidR="002C64A9">
        <w:rPr>
          <w:rFonts w:cstheme="minorHAnsi"/>
          <w:sz w:val="20"/>
          <w:szCs w:val="20"/>
          <w:lang w:val="de-DE"/>
        </w:rPr>
        <w:t>bilanzierungsverfahren (Kredit)</w:t>
      </w:r>
    </w:p>
    <w:p w:rsidR="0096205F" w:rsidRDefault="003B24DD" w:rsidP="003B24DD">
      <w:pPr>
        <w:pStyle w:val="ListParagraph"/>
        <w:numPr>
          <w:ilvl w:val="0"/>
          <w:numId w:val="10"/>
        </w:numPr>
        <w:jc w:val="both"/>
        <w:rPr>
          <w:rFonts w:cstheme="minorHAnsi"/>
          <w:sz w:val="20"/>
          <w:szCs w:val="20"/>
          <w:lang w:val="de-DE"/>
        </w:rPr>
      </w:pPr>
      <w:r w:rsidRPr="002C64A9">
        <w:rPr>
          <w:rFonts w:cstheme="minorHAnsi"/>
          <w:sz w:val="20"/>
          <w:szCs w:val="20"/>
          <w:lang w:val="de-DE"/>
        </w:rPr>
        <w:t xml:space="preserve">Eindeutige Informationen, um die jeweilige Position in den Verkaufsunterlagen </w:t>
      </w:r>
      <w:r w:rsidRPr="0096205F">
        <w:rPr>
          <w:rFonts w:cstheme="minorHAnsi"/>
          <w:sz w:val="20"/>
          <w:szCs w:val="20"/>
          <w:lang w:val="de-DE"/>
        </w:rPr>
        <w:t>wiederzufinden Bilanzierungszeitraum oder Bezug zu einem bestimmten, klar abgegrenzten Auftrag („</w:t>
      </w:r>
      <w:proofErr w:type="spellStart"/>
      <w:r w:rsidRPr="0096205F">
        <w:rPr>
          <w:rFonts w:cstheme="minorHAnsi"/>
          <w:sz w:val="20"/>
          <w:szCs w:val="20"/>
          <w:lang w:val="de-DE"/>
        </w:rPr>
        <w:t>job</w:t>
      </w:r>
      <w:proofErr w:type="spellEnd"/>
      <w:r w:rsidRPr="0096205F">
        <w:rPr>
          <w:rFonts w:cstheme="minorHAnsi"/>
          <w:sz w:val="20"/>
          <w:szCs w:val="20"/>
          <w:lang w:val="de-DE"/>
        </w:rPr>
        <w:t xml:space="preserve"> </w:t>
      </w:r>
      <w:proofErr w:type="spellStart"/>
      <w:r w:rsidRPr="0096205F">
        <w:rPr>
          <w:rFonts w:cstheme="minorHAnsi"/>
          <w:sz w:val="20"/>
          <w:szCs w:val="20"/>
          <w:lang w:val="de-DE"/>
        </w:rPr>
        <w:t>order</w:t>
      </w:r>
      <w:proofErr w:type="spellEnd"/>
      <w:r w:rsidRPr="0096205F">
        <w:rPr>
          <w:rFonts w:cstheme="minorHAnsi"/>
          <w:sz w:val="20"/>
          <w:szCs w:val="20"/>
          <w:lang w:val="de-DE"/>
        </w:rPr>
        <w:t xml:space="preserve">“) </w:t>
      </w:r>
    </w:p>
    <w:p w:rsidR="0096205F" w:rsidRDefault="0096205F" w:rsidP="0096205F">
      <w:pPr>
        <w:jc w:val="both"/>
        <w:rPr>
          <w:rFonts w:cstheme="minorHAnsi"/>
          <w:sz w:val="20"/>
          <w:szCs w:val="20"/>
          <w:lang w:val="de-DE"/>
        </w:rPr>
      </w:pPr>
    </w:p>
    <w:p w:rsidR="0096205F" w:rsidRDefault="0096205F" w:rsidP="003B24DD">
      <w:pPr>
        <w:jc w:val="both"/>
        <w:rPr>
          <w:rFonts w:cstheme="minorHAnsi"/>
          <w:sz w:val="20"/>
          <w:szCs w:val="20"/>
          <w:lang w:val="de-DE"/>
        </w:rPr>
      </w:pPr>
      <w:r w:rsidRPr="0096205F">
        <w:rPr>
          <w:rFonts w:cstheme="minorHAnsi"/>
          <w:sz w:val="20"/>
          <w:szCs w:val="20"/>
          <w:lang w:val="de-DE"/>
        </w:rPr>
        <w:t>Jahresmengenzusammenfass</w:t>
      </w:r>
      <w:r w:rsidR="003B24DD" w:rsidRPr="0096205F">
        <w:rPr>
          <w:rFonts w:cstheme="minorHAnsi"/>
          <w:sz w:val="20"/>
          <w:szCs w:val="20"/>
          <w:lang w:val="de-DE"/>
        </w:rPr>
        <w:t>ungen müssen folgende Angaben enthal</w:t>
      </w:r>
      <w:r>
        <w:rPr>
          <w:rFonts w:cstheme="minorHAnsi"/>
          <w:sz w:val="20"/>
          <w:szCs w:val="20"/>
          <w:lang w:val="de-DE"/>
        </w:rPr>
        <w:t>ten:</w:t>
      </w:r>
    </w:p>
    <w:p w:rsidR="0096205F" w:rsidRDefault="0096205F" w:rsidP="003B24DD">
      <w:pPr>
        <w:pStyle w:val="ListParagraph"/>
        <w:numPr>
          <w:ilvl w:val="0"/>
          <w:numId w:val="11"/>
        </w:numPr>
        <w:jc w:val="both"/>
        <w:rPr>
          <w:rFonts w:cstheme="minorHAnsi"/>
          <w:sz w:val="20"/>
          <w:szCs w:val="20"/>
          <w:lang w:val="de-DE"/>
        </w:rPr>
      </w:pPr>
      <w:r>
        <w:rPr>
          <w:rFonts w:cstheme="minorHAnsi"/>
          <w:sz w:val="20"/>
          <w:szCs w:val="20"/>
          <w:lang w:val="de-DE"/>
        </w:rPr>
        <w:t>Wareneingang</w:t>
      </w:r>
    </w:p>
    <w:p w:rsidR="0096205F" w:rsidRDefault="003B24DD" w:rsidP="003B24DD">
      <w:pPr>
        <w:pStyle w:val="ListParagraph"/>
        <w:numPr>
          <w:ilvl w:val="0"/>
          <w:numId w:val="11"/>
        </w:numPr>
        <w:jc w:val="both"/>
        <w:rPr>
          <w:rFonts w:cstheme="minorHAnsi"/>
          <w:sz w:val="20"/>
          <w:szCs w:val="20"/>
          <w:lang w:val="de-DE"/>
        </w:rPr>
      </w:pPr>
      <w:r w:rsidRPr="0096205F">
        <w:rPr>
          <w:rFonts w:cstheme="minorHAnsi"/>
          <w:sz w:val="20"/>
          <w:szCs w:val="20"/>
          <w:lang w:val="de-DE"/>
        </w:rPr>
        <w:t>Materialverbrauch in der Produktion</w:t>
      </w:r>
      <w:r w:rsidR="0096205F">
        <w:rPr>
          <w:rFonts w:cstheme="minorHAnsi"/>
          <w:sz w:val="20"/>
          <w:szCs w:val="20"/>
          <w:lang w:val="de-DE"/>
        </w:rPr>
        <w:t xml:space="preserve"> (falls zutreffend) / Ausschuss</w:t>
      </w:r>
    </w:p>
    <w:p w:rsidR="0096205F" w:rsidRDefault="003B24DD" w:rsidP="003B24DD">
      <w:pPr>
        <w:pStyle w:val="ListParagraph"/>
        <w:numPr>
          <w:ilvl w:val="0"/>
          <w:numId w:val="11"/>
        </w:numPr>
        <w:jc w:val="both"/>
        <w:rPr>
          <w:rFonts w:cstheme="minorHAnsi"/>
          <w:sz w:val="20"/>
          <w:szCs w:val="20"/>
          <w:lang w:val="de-DE"/>
        </w:rPr>
      </w:pPr>
      <w:r w:rsidRPr="0096205F">
        <w:rPr>
          <w:rFonts w:cstheme="minorHAnsi"/>
          <w:sz w:val="20"/>
          <w:szCs w:val="20"/>
          <w:lang w:val="de-DE"/>
        </w:rPr>
        <w:t xml:space="preserve">(Roh-)Material auf Lager </w:t>
      </w:r>
    </w:p>
    <w:p w:rsidR="0096205F" w:rsidRDefault="0096205F" w:rsidP="003B24DD">
      <w:pPr>
        <w:pStyle w:val="ListParagraph"/>
        <w:numPr>
          <w:ilvl w:val="0"/>
          <w:numId w:val="11"/>
        </w:numPr>
        <w:jc w:val="both"/>
        <w:rPr>
          <w:rFonts w:cstheme="minorHAnsi"/>
          <w:sz w:val="20"/>
          <w:szCs w:val="20"/>
          <w:lang w:val="de-DE"/>
        </w:rPr>
      </w:pPr>
      <w:r>
        <w:rPr>
          <w:rFonts w:cstheme="minorHAnsi"/>
          <w:sz w:val="20"/>
          <w:szCs w:val="20"/>
          <w:lang w:val="de-DE"/>
        </w:rPr>
        <w:t>Fertige Produkte auf Lager</w:t>
      </w:r>
    </w:p>
    <w:p w:rsidR="003B24DD" w:rsidRDefault="003B24DD" w:rsidP="003B24DD">
      <w:pPr>
        <w:pStyle w:val="ListParagraph"/>
        <w:numPr>
          <w:ilvl w:val="0"/>
          <w:numId w:val="11"/>
        </w:numPr>
        <w:jc w:val="both"/>
        <w:rPr>
          <w:rFonts w:cstheme="minorHAnsi"/>
          <w:sz w:val="20"/>
          <w:szCs w:val="20"/>
          <w:lang w:val="de-DE"/>
        </w:rPr>
      </w:pPr>
      <w:r w:rsidRPr="0096205F">
        <w:rPr>
          <w:rFonts w:cstheme="minorHAnsi"/>
          <w:sz w:val="20"/>
          <w:szCs w:val="20"/>
          <w:lang w:val="de-DE"/>
        </w:rPr>
        <w:t>Warenausgang (=Verkauf)</w:t>
      </w:r>
    </w:p>
    <w:p w:rsidR="0096205F" w:rsidRPr="0096205F" w:rsidRDefault="0096205F" w:rsidP="0096205F">
      <w:pPr>
        <w:pStyle w:val="ListParagraph"/>
        <w:jc w:val="both"/>
        <w:rPr>
          <w:rFonts w:cstheme="minorHAnsi"/>
          <w:sz w:val="20"/>
          <w:szCs w:val="20"/>
          <w:lang w:val="de-DE"/>
        </w:rPr>
      </w:pPr>
    </w:p>
    <w:p w:rsidR="00477A68" w:rsidRDefault="00477A68" w:rsidP="000E7CB6">
      <w:pPr>
        <w:pStyle w:val="ListParagraph"/>
        <w:ind w:left="0"/>
        <w:jc w:val="both"/>
        <w:rPr>
          <w:rFonts w:cstheme="minorHAnsi"/>
          <w:b/>
          <w:sz w:val="20"/>
          <w:szCs w:val="20"/>
          <w:lang w:val="de-DE"/>
        </w:rPr>
      </w:pPr>
    </w:p>
    <w:p w:rsidR="006B7C1C" w:rsidRDefault="006B7C1C" w:rsidP="000E7CB6">
      <w:pPr>
        <w:pStyle w:val="ListParagraph"/>
        <w:ind w:left="0"/>
        <w:jc w:val="both"/>
        <w:rPr>
          <w:rFonts w:cstheme="minorHAnsi"/>
          <w:b/>
          <w:sz w:val="20"/>
          <w:szCs w:val="20"/>
          <w:lang w:val="de-DE"/>
        </w:rPr>
      </w:pPr>
    </w:p>
    <w:p w:rsidR="006B7C1C" w:rsidRDefault="006B7C1C" w:rsidP="000E7CB6">
      <w:pPr>
        <w:pStyle w:val="ListParagraph"/>
        <w:ind w:left="0"/>
        <w:jc w:val="both"/>
        <w:rPr>
          <w:rFonts w:cstheme="minorHAnsi"/>
          <w:b/>
          <w:sz w:val="20"/>
          <w:szCs w:val="20"/>
          <w:lang w:val="de-DE"/>
        </w:rPr>
      </w:pPr>
    </w:p>
    <w:p w:rsidR="006B7C1C" w:rsidRDefault="006B7C1C" w:rsidP="000E7CB6">
      <w:pPr>
        <w:pStyle w:val="ListParagraph"/>
        <w:ind w:left="0"/>
        <w:jc w:val="both"/>
        <w:rPr>
          <w:rFonts w:cstheme="minorHAnsi"/>
          <w:b/>
          <w:sz w:val="20"/>
          <w:szCs w:val="20"/>
          <w:lang w:val="de-DE"/>
        </w:rPr>
      </w:pPr>
    </w:p>
    <w:p w:rsidR="00B12554" w:rsidRDefault="00B12554" w:rsidP="006B7C1C">
      <w:pPr>
        <w:pStyle w:val="Kap-berschrift"/>
        <w:rPr>
          <w:sz w:val="20"/>
          <w:szCs w:val="20"/>
        </w:rPr>
      </w:pPr>
      <w:bookmarkStart w:id="12" w:name="_Toc488228022"/>
    </w:p>
    <w:p w:rsidR="000E7CB6" w:rsidRPr="00536C6F" w:rsidRDefault="000E7CB6" w:rsidP="006B7C1C">
      <w:pPr>
        <w:pStyle w:val="Kap-berschrift"/>
      </w:pPr>
      <w:r w:rsidRPr="00536C6F">
        <w:t>FSC</w:t>
      </w:r>
      <w:r w:rsidR="006B7C1C">
        <w:t>®</w:t>
      </w:r>
      <w:r w:rsidRPr="00536C6F">
        <w:t xml:space="preserve"> Produktgruppen</w:t>
      </w:r>
      <w:bookmarkEnd w:id="12"/>
    </w:p>
    <w:p w:rsidR="000E7CB6" w:rsidRDefault="000E7CB6" w:rsidP="000E7CB6">
      <w:pPr>
        <w:pStyle w:val="ListParagraph"/>
        <w:ind w:left="0"/>
        <w:jc w:val="both"/>
        <w:rPr>
          <w:rFonts w:cstheme="minorHAnsi"/>
          <w:sz w:val="20"/>
          <w:szCs w:val="20"/>
          <w:lang w:val="de-DE"/>
        </w:rPr>
      </w:pPr>
    </w:p>
    <w:p w:rsidR="006B7C1C" w:rsidRDefault="006B7C1C" w:rsidP="000E7CB6">
      <w:pPr>
        <w:pStyle w:val="ListParagraph"/>
        <w:ind w:left="0"/>
        <w:jc w:val="both"/>
        <w:rPr>
          <w:rFonts w:cstheme="minorHAnsi"/>
          <w:sz w:val="20"/>
          <w:szCs w:val="20"/>
          <w:lang w:val="de-DE"/>
        </w:rPr>
      </w:pPr>
    </w:p>
    <w:p w:rsidR="000E7CB6" w:rsidRDefault="003674E6" w:rsidP="000E7CB6">
      <w:pPr>
        <w:pStyle w:val="ListParagraph"/>
        <w:ind w:left="0"/>
        <w:jc w:val="both"/>
        <w:rPr>
          <w:rFonts w:cstheme="minorHAnsi"/>
          <w:sz w:val="20"/>
          <w:szCs w:val="20"/>
          <w:lang w:val="de-DE"/>
        </w:rPr>
      </w:pPr>
      <w:r w:rsidRPr="003674E6">
        <w:rPr>
          <w:rFonts w:cstheme="minorHAnsi"/>
          <w:sz w:val="20"/>
          <w:szCs w:val="20"/>
          <w:lang w:val="de-DE"/>
        </w:rPr>
        <w:t>Alle eingekauften und angebotenen FSC-zertifizierten Ma</w:t>
      </w:r>
      <w:r w:rsidR="000E7CB6">
        <w:rPr>
          <w:rFonts w:cstheme="minorHAnsi"/>
          <w:sz w:val="20"/>
          <w:szCs w:val="20"/>
          <w:lang w:val="de-DE"/>
        </w:rPr>
        <w:t xml:space="preserve">terialien werden </w:t>
      </w:r>
      <w:r w:rsidR="00EC4924">
        <w:rPr>
          <w:rFonts w:cstheme="minorHAnsi"/>
          <w:sz w:val="20"/>
          <w:szCs w:val="20"/>
          <w:lang w:val="de-DE"/>
        </w:rPr>
        <w:t>in der Produktgruppenliste</w:t>
      </w:r>
      <w:r w:rsidR="000E7CB6">
        <w:rPr>
          <w:rFonts w:cstheme="minorHAnsi"/>
          <w:sz w:val="20"/>
          <w:szCs w:val="20"/>
          <w:lang w:val="de-DE"/>
        </w:rPr>
        <w:t xml:space="preserve"> entsprechend angelegt. Die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r w:rsidR="006B7C1C">
        <w:rPr>
          <w:rFonts w:cstheme="minorHAnsi"/>
          <w:sz w:val="20"/>
          <w:szCs w:val="20"/>
          <w:lang w:val="de-DE"/>
        </w:rPr>
        <w:t xml:space="preserve"> </w:t>
      </w:r>
      <w:r w:rsidR="000E7CB6">
        <w:rPr>
          <w:rFonts w:cstheme="minorHAnsi"/>
          <w:sz w:val="20"/>
          <w:szCs w:val="20"/>
          <w:lang w:val="de-DE"/>
        </w:rPr>
        <w:t>arbeite</w:t>
      </w:r>
      <w:r w:rsidRPr="003674E6">
        <w:rPr>
          <w:rFonts w:cstheme="minorHAnsi"/>
          <w:sz w:val="20"/>
          <w:szCs w:val="20"/>
          <w:lang w:val="de-DE"/>
        </w:rPr>
        <w:t xml:space="preserve"> ausschließlich </w:t>
      </w:r>
      <w:proofErr w:type="gramStart"/>
      <w:r w:rsidR="006B7C1C">
        <w:rPr>
          <w:rFonts w:cstheme="minorHAnsi"/>
          <w:sz w:val="20"/>
          <w:szCs w:val="20"/>
          <w:lang w:val="de-DE"/>
        </w:rPr>
        <w:t xml:space="preserve">im </w:t>
      </w:r>
      <w:r w:rsidR="000E7CB6">
        <w:rPr>
          <w:rFonts w:cstheme="minorHAnsi"/>
          <w:sz w:val="20"/>
          <w:szCs w:val="20"/>
          <w:lang w:val="de-DE"/>
        </w:rPr>
        <w:t xml:space="preserve"> </w:t>
      </w:r>
      <w:r w:rsidR="000E7CB6" w:rsidRPr="006B7C1C">
        <w:rPr>
          <w:rFonts w:cstheme="minorHAnsi"/>
          <w:i/>
          <w:sz w:val="20"/>
          <w:szCs w:val="20"/>
          <w:highlight w:val="yellow"/>
          <w:lang w:val="de-DE"/>
        </w:rPr>
        <w:t>Transfersystem</w:t>
      </w:r>
      <w:proofErr w:type="gramEnd"/>
      <w:r w:rsidR="000E7CB6" w:rsidRPr="006B7C1C">
        <w:rPr>
          <w:rFonts w:cstheme="minorHAnsi"/>
          <w:i/>
          <w:sz w:val="20"/>
          <w:szCs w:val="20"/>
          <w:highlight w:val="yellow"/>
          <w:lang w:val="de-DE"/>
        </w:rPr>
        <w:t>/</w:t>
      </w:r>
      <w:proofErr w:type="spellStart"/>
      <w:r w:rsidR="000E7CB6" w:rsidRPr="006B7C1C">
        <w:rPr>
          <w:rFonts w:cstheme="minorHAnsi"/>
          <w:i/>
          <w:sz w:val="20"/>
          <w:szCs w:val="20"/>
          <w:highlight w:val="yellow"/>
          <w:lang w:val="de-DE"/>
        </w:rPr>
        <w:t>Creditsystem</w:t>
      </w:r>
      <w:proofErr w:type="spellEnd"/>
      <w:r w:rsidR="000E7CB6" w:rsidRPr="006B7C1C">
        <w:rPr>
          <w:rFonts w:cstheme="minorHAnsi"/>
          <w:i/>
          <w:sz w:val="20"/>
          <w:szCs w:val="20"/>
          <w:highlight w:val="yellow"/>
          <w:lang w:val="de-DE"/>
        </w:rPr>
        <w:t>/Prozentsystem</w:t>
      </w:r>
      <w:r w:rsidR="000E7CB6">
        <w:rPr>
          <w:rFonts w:cstheme="minorHAnsi"/>
          <w:sz w:val="20"/>
          <w:szCs w:val="20"/>
          <w:lang w:val="de-DE"/>
        </w:rPr>
        <w:t>.</w:t>
      </w:r>
    </w:p>
    <w:p w:rsidR="000E7CB6" w:rsidRDefault="003674E6" w:rsidP="000E7CB6">
      <w:pPr>
        <w:pStyle w:val="ListParagraph"/>
        <w:ind w:left="0"/>
        <w:jc w:val="both"/>
        <w:rPr>
          <w:rFonts w:cstheme="minorHAnsi"/>
          <w:sz w:val="20"/>
          <w:szCs w:val="20"/>
          <w:lang w:val="de-DE"/>
        </w:rPr>
      </w:pPr>
      <w:r w:rsidRPr="003674E6">
        <w:rPr>
          <w:rFonts w:cstheme="minorHAnsi"/>
          <w:sz w:val="20"/>
          <w:szCs w:val="20"/>
          <w:lang w:val="de-DE"/>
        </w:rPr>
        <w:t>Dies bedeutet, dass alle Produkte mit der glei</w:t>
      </w:r>
      <w:r w:rsidR="000E7CB6">
        <w:rPr>
          <w:rFonts w:cstheme="minorHAnsi"/>
          <w:sz w:val="20"/>
          <w:szCs w:val="20"/>
          <w:lang w:val="de-DE"/>
        </w:rPr>
        <w:t xml:space="preserve">chen FSC-Aussage an den Kunden weitergegeben werden, wie diese bei uns eingetroffen sind.  </w:t>
      </w:r>
      <w:r w:rsidRPr="003674E6">
        <w:rPr>
          <w:rFonts w:cstheme="minorHAnsi"/>
          <w:sz w:val="20"/>
          <w:szCs w:val="20"/>
          <w:lang w:val="de-DE"/>
        </w:rPr>
        <w:t>FSC-zertifizierte Materialien bzw. Produkt werden gesondert gel</w:t>
      </w:r>
      <w:r w:rsidR="000E7CB6">
        <w:rPr>
          <w:rFonts w:cstheme="minorHAnsi"/>
          <w:sz w:val="20"/>
          <w:szCs w:val="20"/>
          <w:lang w:val="de-DE"/>
        </w:rPr>
        <w:t xml:space="preserve">agert und nicht mit nicht zertifizierten Materialien vermischt. </w:t>
      </w:r>
    </w:p>
    <w:p w:rsidR="000E7CB6" w:rsidRDefault="0018148A" w:rsidP="000E7CB6">
      <w:pPr>
        <w:pStyle w:val="ListParagraph"/>
        <w:ind w:left="0"/>
        <w:jc w:val="both"/>
        <w:rPr>
          <w:rFonts w:cstheme="minorHAnsi"/>
          <w:sz w:val="20"/>
          <w:szCs w:val="20"/>
          <w:lang w:val="de-DE"/>
        </w:rPr>
      </w:pPr>
      <w:r>
        <w:rPr>
          <w:rFonts w:cstheme="minorHAnsi"/>
          <w:sz w:val="20"/>
          <w:szCs w:val="20"/>
          <w:lang w:val="de-DE"/>
        </w:rPr>
        <w:t>Die Produktgruppenliste (kurz PGL)</w:t>
      </w:r>
      <w:r w:rsidR="003674E6" w:rsidRPr="003674E6">
        <w:rPr>
          <w:rFonts w:cstheme="minorHAnsi"/>
          <w:sz w:val="20"/>
          <w:szCs w:val="20"/>
          <w:lang w:val="de-DE"/>
        </w:rPr>
        <w:t xml:space="preserve"> enthält pro P</w:t>
      </w:r>
      <w:r w:rsidR="000E7CB6">
        <w:rPr>
          <w:rFonts w:cstheme="minorHAnsi"/>
          <w:sz w:val="20"/>
          <w:szCs w:val="20"/>
          <w:lang w:val="de-DE"/>
        </w:rPr>
        <w:t>rodukt folgende Informationen:</w:t>
      </w:r>
    </w:p>
    <w:p w:rsidR="000E7CB6" w:rsidRDefault="000E7CB6" w:rsidP="000E7CB6">
      <w:pPr>
        <w:pStyle w:val="ListParagraph"/>
        <w:numPr>
          <w:ilvl w:val="0"/>
          <w:numId w:val="7"/>
        </w:numPr>
        <w:jc w:val="both"/>
        <w:rPr>
          <w:rFonts w:cstheme="minorHAnsi"/>
          <w:sz w:val="20"/>
          <w:szCs w:val="20"/>
          <w:lang w:val="de-DE"/>
        </w:rPr>
      </w:pPr>
      <w:r>
        <w:rPr>
          <w:rFonts w:cstheme="minorHAnsi"/>
          <w:sz w:val="20"/>
          <w:szCs w:val="20"/>
          <w:lang w:val="de-DE"/>
        </w:rPr>
        <w:t xml:space="preserve">FSC-Materialkategorie des Wareneingangs und </w:t>
      </w:r>
      <w:r w:rsidR="007F7396" w:rsidRPr="008C4362">
        <w:rPr>
          <w:rFonts w:cstheme="minorHAnsi"/>
          <w:sz w:val="20"/>
          <w:szCs w:val="20"/>
          <w:lang w:val="de-DE"/>
        </w:rPr>
        <w:t xml:space="preserve">FSC Aussage für den </w:t>
      </w:r>
      <w:r w:rsidR="008C4362">
        <w:rPr>
          <w:rFonts w:cstheme="minorHAnsi"/>
          <w:sz w:val="20"/>
          <w:szCs w:val="20"/>
          <w:lang w:val="de-DE"/>
        </w:rPr>
        <w:t>Warenausgang</w:t>
      </w:r>
    </w:p>
    <w:p w:rsidR="000E7CB6" w:rsidRDefault="000E7CB6" w:rsidP="000E7CB6">
      <w:pPr>
        <w:pStyle w:val="ListParagraph"/>
        <w:numPr>
          <w:ilvl w:val="0"/>
          <w:numId w:val="7"/>
        </w:numPr>
        <w:jc w:val="both"/>
        <w:rPr>
          <w:rFonts w:cstheme="minorHAnsi"/>
          <w:sz w:val="20"/>
          <w:szCs w:val="20"/>
          <w:lang w:val="de-DE"/>
        </w:rPr>
      </w:pPr>
      <w:r>
        <w:rPr>
          <w:rFonts w:cstheme="minorHAnsi"/>
          <w:sz w:val="20"/>
          <w:szCs w:val="20"/>
          <w:lang w:val="de-DE"/>
        </w:rPr>
        <w:t>FSC Produkttyp</w:t>
      </w:r>
      <w:r w:rsidR="00F10EFB">
        <w:rPr>
          <w:rFonts w:cstheme="minorHAnsi"/>
          <w:sz w:val="20"/>
          <w:szCs w:val="20"/>
          <w:lang w:val="de-DE"/>
        </w:rPr>
        <w:t xml:space="preserve"> </w:t>
      </w:r>
      <w:r w:rsidR="00F10EFB" w:rsidRPr="008C4362">
        <w:rPr>
          <w:rFonts w:cstheme="minorHAnsi"/>
          <w:sz w:val="20"/>
          <w:szCs w:val="20"/>
          <w:lang w:val="de-DE"/>
        </w:rPr>
        <w:t>(nach FSC-STD-40-004a)</w:t>
      </w:r>
    </w:p>
    <w:p w:rsidR="00376E53" w:rsidRDefault="00376E53" w:rsidP="000E7CB6">
      <w:pPr>
        <w:pStyle w:val="ListParagraph"/>
        <w:numPr>
          <w:ilvl w:val="0"/>
          <w:numId w:val="7"/>
        </w:numPr>
        <w:jc w:val="both"/>
        <w:rPr>
          <w:rFonts w:cstheme="minorHAnsi"/>
          <w:sz w:val="20"/>
          <w:szCs w:val="20"/>
          <w:lang w:val="de-DE"/>
        </w:rPr>
      </w:pPr>
      <w:r>
        <w:rPr>
          <w:rFonts w:cstheme="minorHAnsi"/>
          <w:sz w:val="20"/>
          <w:szCs w:val="20"/>
          <w:lang w:val="de-DE"/>
        </w:rPr>
        <w:t>Überwachungssystem</w:t>
      </w:r>
    </w:p>
    <w:p w:rsidR="000E7CB6" w:rsidRDefault="000E7CB6" w:rsidP="000E7CB6">
      <w:pPr>
        <w:pStyle w:val="ListParagraph"/>
        <w:numPr>
          <w:ilvl w:val="0"/>
          <w:numId w:val="7"/>
        </w:numPr>
        <w:jc w:val="both"/>
        <w:rPr>
          <w:rFonts w:cstheme="minorHAnsi"/>
          <w:sz w:val="20"/>
          <w:szCs w:val="20"/>
          <w:lang w:val="de-DE"/>
        </w:rPr>
      </w:pPr>
      <w:r>
        <w:rPr>
          <w:rFonts w:cstheme="minorHAnsi"/>
          <w:sz w:val="20"/>
          <w:szCs w:val="20"/>
          <w:lang w:val="de-DE"/>
        </w:rPr>
        <w:t>Baumarten (</w:t>
      </w:r>
      <w:r w:rsidR="00376E53">
        <w:rPr>
          <w:rFonts w:cstheme="minorHAnsi"/>
          <w:sz w:val="20"/>
          <w:szCs w:val="20"/>
          <w:lang w:val="de-DE"/>
        </w:rPr>
        <w:t>Handelsname</w:t>
      </w:r>
      <w:r>
        <w:rPr>
          <w:rFonts w:cstheme="minorHAnsi"/>
          <w:sz w:val="20"/>
          <w:szCs w:val="20"/>
          <w:lang w:val="de-DE"/>
        </w:rPr>
        <w:t xml:space="preserve"> und wissenschaftlicher Name)</w:t>
      </w:r>
    </w:p>
    <w:p w:rsidR="003674E6" w:rsidRDefault="003674E6" w:rsidP="000E7CB6">
      <w:pPr>
        <w:jc w:val="both"/>
        <w:rPr>
          <w:rFonts w:cstheme="minorHAnsi"/>
          <w:sz w:val="20"/>
          <w:szCs w:val="20"/>
          <w:lang w:val="de-DE"/>
        </w:rPr>
      </w:pPr>
      <w:r w:rsidRPr="000E7CB6">
        <w:rPr>
          <w:rFonts w:cstheme="minorHAnsi"/>
          <w:sz w:val="20"/>
          <w:szCs w:val="20"/>
          <w:lang w:val="de-DE"/>
        </w:rPr>
        <w:t xml:space="preserve">Bei der Aufnahme von neuen Materialkategorien wird die </w:t>
      </w:r>
      <w:r w:rsidR="005704B5">
        <w:rPr>
          <w:rFonts w:cstheme="minorHAnsi"/>
          <w:sz w:val="20"/>
          <w:szCs w:val="20"/>
          <w:lang w:val="de-DE"/>
        </w:rPr>
        <w:t xml:space="preserve">Gruppenleitung </w:t>
      </w:r>
      <w:r w:rsidRPr="000E7CB6">
        <w:rPr>
          <w:rFonts w:cstheme="minorHAnsi"/>
          <w:sz w:val="20"/>
          <w:szCs w:val="20"/>
          <w:lang w:val="de-DE"/>
        </w:rPr>
        <w:t xml:space="preserve">darüber in Kenntnis </w:t>
      </w:r>
      <w:r w:rsidR="000E7CB6">
        <w:rPr>
          <w:rFonts w:cstheme="minorHAnsi"/>
          <w:sz w:val="20"/>
          <w:szCs w:val="20"/>
          <w:lang w:val="de-DE"/>
        </w:rPr>
        <w:t>gesetzt.</w:t>
      </w:r>
    </w:p>
    <w:p w:rsidR="002563C0" w:rsidRDefault="002563C0" w:rsidP="000E7CB6">
      <w:pPr>
        <w:jc w:val="both"/>
        <w:rPr>
          <w:rFonts w:cstheme="minorHAnsi"/>
          <w:sz w:val="20"/>
          <w:szCs w:val="20"/>
          <w:lang w:val="de-DE"/>
        </w:rPr>
      </w:pPr>
    </w:p>
    <w:p w:rsidR="006B7C1C" w:rsidRDefault="006B7C1C" w:rsidP="000E7CB6">
      <w:pPr>
        <w:jc w:val="both"/>
        <w:rPr>
          <w:rFonts w:cstheme="minorHAnsi"/>
          <w:sz w:val="20"/>
          <w:szCs w:val="20"/>
          <w:lang w:val="de-DE"/>
        </w:rPr>
      </w:pPr>
    </w:p>
    <w:p w:rsidR="002563C0" w:rsidRPr="008B276F" w:rsidRDefault="002563C0" w:rsidP="006B7C1C">
      <w:pPr>
        <w:pStyle w:val="Kap-berschrift"/>
      </w:pPr>
      <w:bookmarkStart w:id="13" w:name="_Toc488228023"/>
      <w:r w:rsidRPr="008B276F">
        <w:t>Verkauf / Rechnungsstellung</w:t>
      </w:r>
      <w:bookmarkEnd w:id="13"/>
    </w:p>
    <w:p w:rsidR="006B7C1C" w:rsidRDefault="006B7C1C" w:rsidP="002563C0">
      <w:pPr>
        <w:jc w:val="both"/>
        <w:rPr>
          <w:rFonts w:cstheme="minorHAnsi"/>
          <w:sz w:val="20"/>
          <w:szCs w:val="20"/>
          <w:lang w:val="de-DE"/>
        </w:rPr>
      </w:pPr>
    </w:p>
    <w:p w:rsidR="00FE20A5" w:rsidRDefault="002563C0" w:rsidP="002563C0">
      <w:pPr>
        <w:jc w:val="both"/>
        <w:rPr>
          <w:rFonts w:cstheme="minorHAnsi"/>
          <w:sz w:val="20"/>
          <w:szCs w:val="20"/>
          <w:lang w:val="de-DE"/>
        </w:rPr>
      </w:pPr>
      <w:r w:rsidRPr="002563C0">
        <w:rPr>
          <w:rFonts w:cstheme="minorHAnsi"/>
          <w:sz w:val="20"/>
          <w:szCs w:val="20"/>
          <w:lang w:val="de-DE"/>
        </w:rPr>
        <w:t xml:space="preserve">Für alle Produkte, die mit dem FSC-Logo </w:t>
      </w:r>
      <w:r w:rsidR="007F7396" w:rsidRPr="008C4362">
        <w:rPr>
          <w:rFonts w:cstheme="minorHAnsi"/>
          <w:sz w:val="20"/>
          <w:szCs w:val="20"/>
          <w:lang w:val="de-DE"/>
        </w:rPr>
        <w:t xml:space="preserve">oder als FSC </w:t>
      </w:r>
      <w:r w:rsidRPr="002563C0">
        <w:rPr>
          <w:rFonts w:cstheme="minorHAnsi"/>
          <w:sz w:val="20"/>
          <w:szCs w:val="20"/>
          <w:lang w:val="de-DE"/>
        </w:rPr>
        <w:t>an den Kunden geliefert werd</w:t>
      </w:r>
      <w:r w:rsidR="00FE20A5">
        <w:rPr>
          <w:rFonts w:cstheme="minorHAnsi"/>
          <w:sz w:val="20"/>
          <w:szCs w:val="20"/>
          <w:lang w:val="de-DE"/>
        </w:rPr>
        <w:t xml:space="preserve">en sind folgende Informationen auf der </w:t>
      </w:r>
      <w:r w:rsidRPr="002563C0">
        <w:rPr>
          <w:rFonts w:cstheme="minorHAnsi"/>
          <w:sz w:val="20"/>
          <w:szCs w:val="20"/>
          <w:lang w:val="de-DE"/>
        </w:rPr>
        <w:t>Rechnung u</w:t>
      </w:r>
      <w:r w:rsidR="00FE20A5">
        <w:rPr>
          <w:rFonts w:cstheme="minorHAnsi"/>
          <w:sz w:val="20"/>
          <w:szCs w:val="20"/>
          <w:lang w:val="de-DE"/>
        </w:rPr>
        <w:t>nd dem Lieferschein anzugeben:</w:t>
      </w:r>
    </w:p>
    <w:p w:rsidR="00FE20A5" w:rsidRDefault="002563C0" w:rsidP="002563C0">
      <w:pPr>
        <w:pStyle w:val="ListParagraph"/>
        <w:numPr>
          <w:ilvl w:val="0"/>
          <w:numId w:val="12"/>
        </w:numPr>
        <w:jc w:val="both"/>
        <w:rPr>
          <w:rFonts w:cstheme="minorHAnsi"/>
          <w:sz w:val="20"/>
          <w:szCs w:val="20"/>
          <w:lang w:val="de-DE"/>
        </w:rPr>
      </w:pPr>
      <w:r w:rsidRPr="00FE20A5">
        <w:rPr>
          <w:rFonts w:cstheme="minorHAnsi"/>
          <w:sz w:val="20"/>
          <w:szCs w:val="20"/>
          <w:lang w:val="de-DE"/>
        </w:rPr>
        <w:t xml:space="preserve">FSC-Aussage </w:t>
      </w:r>
    </w:p>
    <w:p w:rsidR="00FE20A5" w:rsidRDefault="002563C0" w:rsidP="002563C0">
      <w:pPr>
        <w:pStyle w:val="ListParagraph"/>
        <w:numPr>
          <w:ilvl w:val="0"/>
          <w:numId w:val="12"/>
        </w:numPr>
        <w:jc w:val="both"/>
        <w:rPr>
          <w:rFonts w:cstheme="minorHAnsi"/>
          <w:sz w:val="20"/>
          <w:szCs w:val="20"/>
          <w:lang w:val="de-DE"/>
        </w:rPr>
      </w:pPr>
      <w:r w:rsidRPr="00FE20A5">
        <w:rPr>
          <w:rFonts w:cstheme="minorHAnsi"/>
          <w:sz w:val="20"/>
          <w:szCs w:val="20"/>
          <w:lang w:val="de-DE"/>
        </w:rPr>
        <w:t>C</w:t>
      </w:r>
      <w:r w:rsidR="00FE20A5">
        <w:rPr>
          <w:rFonts w:cstheme="minorHAnsi"/>
          <w:sz w:val="20"/>
          <w:szCs w:val="20"/>
          <w:lang w:val="de-DE"/>
        </w:rPr>
        <w:t xml:space="preserve">OC-Nummer der </w:t>
      </w:r>
      <w:r w:rsidR="00505392" w:rsidRPr="006B7C1C">
        <w:rPr>
          <w:rFonts w:cstheme="minorHAnsi"/>
          <w:sz w:val="20"/>
          <w:szCs w:val="20"/>
          <w:highlight w:val="yellow"/>
          <w:lang w:val="de-DE"/>
        </w:rPr>
        <w:t>Zielgruppe-West.de UG (inkl. Unternummer)</w:t>
      </w:r>
    </w:p>
    <w:p w:rsidR="00FE20A5" w:rsidRDefault="00FE20A5" w:rsidP="002563C0">
      <w:pPr>
        <w:pStyle w:val="ListParagraph"/>
        <w:numPr>
          <w:ilvl w:val="0"/>
          <w:numId w:val="12"/>
        </w:numPr>
        <w:jc w:val="both"/>
        <w:rPr>
          <w:rFonts w:cstheme="minorHAnsi"/>
          <w:sz w:val="20"/>
          <w:szCs w:val="20"/>
          <w:lang w:val="de-DE"/>
        </w:rPr>
      </w:pPr>
      <w:r>
        <w:rPr>
          <w:rFonts w:cstheme="minorHAnsi"/>
          <w:sz w:val="20"/>
          <w:szCs w:val="20"/>
          <w:lang w:val="de-DE"/>
        </w:rPr>
        <w:t>Mengenangabe</w:t>
      </w:r>
    </w:p>
    <w:p w:rsidR="00FE20A5" w:rsidRDefault="002563C0" w:rsidP="002563C0">
      <w:pPr>
        <w:jc w:val="both"/>
        <w:rPr>
          <w:rFonts w:cstheme="minorHAnsi"/>
          <w:sz w:val="20"/>
          <w:szCs w:val="20"/>
          <w:lang w:val="de-DE"/>
        </w:rPr>
      </w:pPr>
      <w:r w:rsidRPr="00FE20A5">
        <w:rPr>
          <w:rFonts w:cstheme="minorHAnsi"/>
          <w:sz w:val="20"/>
          <w:szCs w:val="20"/>
          <w:lang w:val="de-DE"/>
        </w:rPr>
        <w:t>Die Rechnung und der Lieferschein müssen zusätz</w:t>
      </w:r>
      <w:r w:rsidR="00FE20A5">
        <w:rPr>
          <w:rFonts w:cstheme="minorHAnsi"/>
          <w:sz w:val="20"/>
          <w:szCs w:val="20"/>
          <w:lang w:val="de-DE"/>
        </w:rPr>
        <w:t>lich folgende Daten einhalten:</w:t>
      </w:r>
    </w:p>
    <w:p w:rsidR="00FE20A5" w:rsidRDefault="002563C0" w:rsidP="002563C0">
      <w:pPr>
        <w:pStyle w:val="ListParagraph"/>
        <w:numPr>
          <w:ilvl w:val="0"/>
          <w:numId w:val="13"/>
        </w:numPr>
        <w:jc w:val="both"/>
        <w:rPr>
          <w:rFonts w:cstheme="minorHAnsi"/>
          <w:sz w:val="20"/>
          <w:szCs w:val="20"/>
          <w:lang w:val="de-DE"/>
        </w:rPr>
      </w:pPr>
      <w:r w:rsidRPr="00FE20A5">
        <w:rPr>
          <w:rFonts w:cstheme="minorHAnsi"/>
          <w:sz w:val="20"/>
          <w:szCs w:val="20"/>
          <w:lang w:val="de-DE"/>
        </w:rPr>
        <w:t>Name</w:t>
      </w:r>
      <w:r w:rsidR="00FE20A5">
        <w:rPr>
          <w:rFonts w:cstheme="minorHAnsi"/>
          <w:sz w:val="20"/>
          <w:szCs w:val="20"/>
          <w:lang w:val="de-DE"/>
        </w:rPr>
        <w:t xml:space="preserve"> und Anschrift des Unternehmens</w:t>
      </w:r>
    </w:p>
    <w:p w:rsidR="00FE20A5" w:rsidRDefault="00FE20A5" w:rsidP="002563C0">
      <w:pPr>
        <w:pStyle w:val="ListParagraph"/>
        <w:numPr>
          <w:ilvl w:val="0"/>
          <w:numId w:val="13"/>
        </w:numPr>
        <w:jc w:val="both"/>
        <w:rPr>
          <w:rFonts w:cstheme="minorHAnsi"/>
          <w:sz w:val="20"/>
          <w:szCs w:val="20"/>
          <w:lang w:val="de-DE"/>
        </w:rPr>
      </w:pPr>
      <w:r>
        <w:rPr>
          <w:rFonts w:cstheme="minorHAnsi"/>
          <w:sz w:val="20"/>
          <w:szCs w:val="20"/>
          <w:lang w:val="de-DE"/>
        </w:rPr>
        <w:t>Name und Anschrift des Kunden</w:t>
      </w:r>
    </w:p>
    <w:p w:rsidR="00FE20A5" w:rsidRDefault="00FE20A5" w:rsidP="002563C0">
      <w:pPr>
        <w:pStyle w:val="ListParagraph"/>
        <w:numPr>
          <w:ilvl w:val="0"/>
          <w:numId w:val="13"/>
        </w:numPr>
        <w:jc w:val="both"/>
        <w:rPr>
          <w:rFonts w:cstheme="minorHAnsi"/>
          <w:sz w:val="20"/>
          <w:szCs w:val="20"/>
          <w:lang w:val="de-DE"/>
        </w:rPr>
      </w:pPr>
      <w:r>
        <w:rPr>
          <w:rFonts w:cstheme="minorHAnsi"/>
          <w:sz w:val="20"/>
          <w:szCs w:val="20"/>
          <w:lang w:val="de-DE"/>
        </w:rPr>
        <w:t>Rechnungsdatum</w:t>
      </w:r>
    </w:p>
    <w:p w:rsidR="00FE20A5" w:rsidRDefault="002563C0" w:rsidP="002563C0">
      <w:pPr>
        <w:pStyle w:val="ListParagraph"/>
        <w:numPr>
          <w:ilvl w:val="0"/>
          <w:numId w:val="13"/>
        </w:numPr>
        <w:jc w:val="both"/>
        <w:rPr>
          <w:rFonts w:cstheme="minorHAnsi"/>
          <w:sz w:val="20"/>
          <w:szCs w:val="20"/>
          <w:lang w:val="de-DE"/>
        </w:rPr>
      </w:pPr>
      <w:r w:rsidRPr="00FE20A5">
        <w:rPr>
          <w:rFonts w:cstheme="minorHAnsi"/>
          <w:sz w:val="20"/>
          <w:szCs w:val="20"/>
          <w:lang w:val="de-DE"/>
        </w:rPr>
        <w:t>Das Pro</w:t>
      </w:r>
      <w:r w:rsidR="00FE20A5">
        <w:rPr>
          <w:rFonts w:cstheme="minorHAnsi"/>
          <w:sz w:val="20"/>
          <w:szCs w:val="20"/>
          <w:lang w:val="de-DE"/>
        </w:rPr>
        <w:t>dukt muss klar beschrieben sein</w:t>
      </w:r>
    </w:p>
    <w:p w:rsidR="00FE20A5" w:rsidRDefault="002563C0" w:rsidP="002563C0">
      <w:pPr>
        <w:pStyle w:val="ListParagraph"/>
        <w:numPr>
          <w:ilvl w:val="0"/>
          <w:numId w:val="13"/>
        </w:numPr>
        <w:jc w:val="both"/>
        <w:rPr>
          <w:rFonts w:cstheme="minorHAnsi"/>
          <w:sz w:val="20"/>
          <w:szCs w:val="20"/>
          <w:lang w:val="de-DE"/>
        </w:rPr>
      </w:pPr>
      <w:r w:rsidRPr="00FE20A5">
        <w:rPr>
          <w:rFonts w:cstheme="minorHAnsi"/>
          <w:sz w:val="20"/>
          <w:szCs w:val="20"/>
          <w:lang w:val="de-DE"/>
        </w:rPr>
        <w:t xml:space="preserve">Die Menge der in Rechnung gestellten </w:t>
      </w:r>
      <w:r w:rsidR="00FE20A5">
        <w:rPr>
          <w:rFonts w:cstheme="minorHAnsi"/>
          <w:sz w:val="20"/>
          <w:szCs w:val="20"/>
          <w:lang w:val="de-DE"/>
        </w:rPr>
        <w:t>Produkte muss klar genannt sein</w:t>
      </w:r>
    </w:p>
    <w:p w:rsidR="002563C0" w:rsidRPr="00FE20A5" w:rsidRDefault="002563C0" w:rsidP="002563C0">
      <w:pPr>
        <w:pStyle w:val="ListParagraph"/>
        <w:numPr>
          <w:ilvl w:val="0"/>
          <w:numId w:val="13"/>
        </w:numPr>
        <w:jc w:val="both"/>
        <w:rPr>
          <w:rFonts w:cstheme="minorHAnsi"/>
          <w:sz w:val="20"/>
          <w:szCs w:val="20"/>
          <w:lang w:val="de-DE"/>
        </w:rPr>
      </w:pPr>
      <w:r w:rsidRPr="00FE20A5">
        <w:rPr>
          <w:rFonts w:cstheme="minorHAnsi"/>
          <w:sz w:val="20"/>
          <w:szCs w:val="20"/>
          <w:lang w:val="de-DE"/>
        </w:rPr>
        <w:t>Ein Bezug zum Lieferschein (d.h. Lieferschein-Nummer oder dergleichen), falls die Rechnung der Lieferung nicht beiliegt</w:t>
      </w:r>
    </w:p>
    <w:p w:rsidR="00476B1B" w:rsidRDefault="00476B1B" w:rsidP="00476B1B">
      <w:pPr>
        <w:jc w:val="both"/>
        <w:rPr>
          <w:rFonts w:cstheme="minorHAnsi"/>
          <w:sz w:val="20"/>
          <w:szCs w:val="20"/>
          <w:lang w:val="de-DE"/>
        </w:rPr>
      </w:pPr>
    </w:p>
    <w:p w:rsidR="009B48A6" w:rsidRDefault="009B48A6" w:rsidP="006B7C1C">
      <w:pPr>
        <w:pStyle w:val="Kap-berschrift"/>
      </w:pPr>
    </w:p>
    <w:p w:rsidR="00476B1B" w:rsidRDefault="00476B1B" w:rsidP="006B7C1C">
      <w:pPr>
        <w:pStyle w:val="Kap-berschrift"/>
      </w:pPr>
      <w:bookmarkStart w:id="14" w:name="_Toc488228024"/>
      <w:r>
        <w:t xml:space="preserve">Einsatz von </w:t>
      </w:r>
      <w:r w:rsidRPr="00476B1B">
        <w:t>FSC</w:t>
      </w:r>
      <w:r>
        <w:t>®-Warenzeichen (Logo, FSC®, Forest Stewardship Council®)</w:t>
      </w:r>
      <w:bookmarkEnd w:id="14"/>
    </w:p>
    <w:p w:rsidR="006B7C1C" w:rsidRDefault="006B7C1C" w:rsidP="00476B1B">
      <w:pPr>
        <w:jc w:val="both"/>
        <w:rPr>
          <w:rFonts w:cstheme="minorHAnsi"/>
          <w:sz w:val="20"/>
          <w:szCs w:val="20"/>
          <w:lang w:val="de-DE"/>
        </w:rPr>
      </w:pPr>
    </w:p>
    <w:p w:rsidR="00476B1B" w:rsidRDefault="00476B1B" w:rsidP="00476B1B">
      <w:pPr>
        <w:jc w:val="both"/>
        <w:rPr>
          <w:rFonts w:cstheme="minorHAnsi"/>
          <w:sz w:val="20"/>
          <w:szCs w:val="20"/>
          <w:lang w:val="de-DE"/>
        </w:rPr>
      </w:pPr>
      <w:r>
        <w:rPr>
          <w:rFonts w:cstheme="minorHAnsi"/>
          <w:sz w:val="20"/>
          <w:szCs w:val="20"/>
          <w:lang w:val="de-DE"/>
        </w:rPr>
        <w:t>Beim Einsatz des FSC</w:t>
      </w:r>
      <w:r w:rsidR="006B7C1C">
        <w:rPr>
          <w:rFonts w:cstheme="minorHAnsi"/>
          <w:sz w:val="20"/>
          <w:szCs w:val="20"/>
          <w:lang w:val="de-DE"/>
        </w:rPr>
        <w:t>®</w:t>
      </w:r>
      <w:r>
        <w:rPr>
          <w:rFonts w:cstheme="minorHAnsi"/>
          <w:sz w:val="20"/>
          <w:szCs w:val="20"/>
          <w:lang w:val="de-DE"/>
        </w:rPr>
        <w:t>-Labels</w:t>
      </w:r>
      <w:r w:rsidRPr="00476B1B">
        <w:rPr>
          <w:rFonts w:cstheme="minorHAnsi"/>
          <w:sz w:val="20"/>
          <w:szCs w:val="20"/>
          <w:lang w:val="de-DE"/>
        </w:rPr>
        <w:t xml:space="preserve"> sind genaue Vorschriften einzuhalten. Der FSC-Standard 50-001 in der jeweils aktuellen Fassung (derzeit Version </w:t>
      </w:r>
      <w:r w:rsidR="007F7396" w:rsidRPr="008C4362">
        <w:rPr>
          <w:rFonts w:cstheme="minorHAnsi"/>
          <w:sz w:val="20"/>
          <w:szCs w:val="20"/>
          <w:lang w:val="de-DE"/>
        </w:rPr>
        <w:t>V2-0</w:t>
      </w:r>
      <w:r w:rsidRPr="00476B1B">
        <w:rPr>
          <w:rFonts w:cstheme="minorHAnsi"/>
          <w:sz w:val="20"/>
          <w:szCs w:val="20"/>
          <w:lang w:val="de-DE"/>
        </w:rPr>
        <w:t>) gilt ausdrücklich als Bestandteil dieses Handbuchs und ist von allen Mitarb</w:t>
      </w:r>
      <w:r>
        <w:rPr>
          <w:rFonts w:cstheme="minorHAnsi"/>
          <w:sz w:val="20"/>
          <w:szCs w:val="20"/>
          <w:lang w:val="de-DE"/>
        </w:rPr>
        <w:t>eitern zur Kenntnis zu nehmen.</w:t>
      </w:r>
      <w:r w:rsidR="00B361BB">
        <w:rPr>
          <w:rFonts w:cstheme="minorHAnsi"/>
          <w:sz w:val="20"/>
          <w:szCs w:val="20"/>
          <w:lang w:val="de-DE"/>
        </w:rPr>
        <w:t xml:space="preserve"> In dem Standard sind die Anfordergen (Mindestgrößen des Logos, etc.</w:t>
      </w:r>
    </w:p>
    <w:p w:rsidR="00476B1B" w:rsidRDefault="00476B1B" w:rsidP="00476B1B">
      <w:pPr>
        <w:jc w:val="both"/>
        <w:rPr>
          <w:rFonts w:cstheme="minorHAnsi"/>
          <w:sz w:val="20"/>
          <w:szCs w:val="20"/>
          <w:lang w:val="de-DE"/>
        </w:rPr>
      </w:pPr>
      <w:r w:rsidRPr="00476B1B">
        <w:rPr>
          <w:rFonts w:cstheme="minorHAnsi"/>
          <w:sz w:val="20"/>
          <w:szCs w:val="20"/>
          <w:lang w:val="de-DE"/>
        </w:rPr>
        <w:lastRenderedPageBreak/>
        <w:t xml:space="preserve">Der Einsatz des FSC-Labels ist grundsätzlich mit dem Produktkettenbeauftragten abzustimmen. </w:t>
      </w:r>
      <w:r>
        <w:rPr>
          <w:rFonts w:cstheme="minorHAnsi"/>
          <w:sz w:val="20"/>
          <w:szCs w:val="20"/>
          <w:lang w:val="de-DE"/>
        </w:rPr>
        <w:t xml:space="preserve">Dieser wird sich auch um die Freigabe des Label-Einsatzes durch die Gruppenleitung </w:t>
      </w:r>
      <w:r w:rsidR="006B7C1C">
        <w:rPr>
          <w:rFonts w:cstheme="minorHAnsi"/>
          <w:sz w:val="20"/>
          <w:szCs w:val="20"/>
          <w:lang w:val="de-DE"/>
        </w:rPr>
        <w:t xml:space="preserve">(Zielgruppe-West.de UG) bzw. Zertifizierungsstelle (TÜV NORT CERT GmbH) </w:t>
      </w:r>
      <w:r>
        <w:rPr>
          <w:rFonts w:cstheme="minorHAnsi"/>
          <w:sz w:val="20"/>
          <w:szCs w:val="20"/>
          <w:lang w:val="de-DE"/>
        </w:rPr>
        <w:t>kümmern.</w:t>
      </w:r>
    </w:p>
    <w:p w:rsidR="00476B1B" w:rsidRDefault="00476B1B" w:rsidP="00476B1B">
      <w:pPr>
        <w:jc w:val="both"/>
        <w:rPr>
          <w:rFonts w:cstheme="minorHAnsi"/>
          <w:sz w:val="20"/>
          <w:szCs w:val="20"/>
          <w:lang w:val="de-DE"/>
        </w:rPr>
      </w:pPr>
      <w:r w:rsidRPr="00476B1B">
        <w:rPr>
          <w:rFonts w:cstheme="minorHAnsi"/>
          <w:sz w:val="20"/>
          <w:szCs w:val="20"/>
          <w:lang w:val="de-DE"/>
        </w:rPr>
        <w:t>FSC</w:t>
      </w:r>
      <w:r w:rsidR="006B7C1C">
        <w:rPr>
          <w:rFonts w:cstheme="minorHAnsi"/>
          <w:sz w:val="20"/>
          <w:szCs w:val="20"/>
          <w:lang w:val="de-DE"/>
        </w:rPr>
        <w:t>®-z</w:t>
      </w:r>
      <w:r w:rsidRPr="00476B1B">
        <w:rPr>
          <w:rFonts w:cstheme="minorHAnsi"/>
          <w:sz w:val="20"/>
          <w:szCs w:val="20"/>
          <w:lang w:val="de-DE"/>
        </w:rPr>
        <w:t>ertifizierte Produkte dürfen auf keinen Fall Logos anderer Zertifizierungssysteme tragen (z. B. PEFC</w:t>
      </w:r>
      <w:r w:rsidR="006B7C1C">
        <w:rPr>
          <w:rFonts w:cstheme="minorHAnsi"/>
          <w:sz w:val="20"/>
          <w:szCs w:val="20"/>
          <w:lang w:val="de-DE"/>
        </w:rPr>
        <w:t>™</w:t>
      </w:r>
      <w:r w:rsidRPr="00476B1B">
        <w:rPr>
          <w:rFonts w:cstheme="minorHAnsi"/>
          <w:sz w:val="20"/>
          <w:szCs w:val="20"/>
          <w:lang w:val="de-DE"/>
        </w:rPr>
        <w:t>).</w:t>
      </w:r>
    </w:p>
    <w:p w:rsidR="0085247B" w:rsidRDefault="0085247B" w:rsidP="00476B1B">
      <w:pPr>
        <w:jc w:val="both"/>
        <w:rPr>
          <w:rFonts w:cstheme="minorHAnsi"/>
          <w:sz w:val="20"/>
          <w:szCs w:val="20"/>
          <w:lang w:val="de-DE"/>
        </w:rPr>
      </w:pPr>
    </w:p>
    <w:p w:rsidR="0085247B" w:rsidRDefault="0085247B" w:rsidP="006B7C1C">
      <w:pPr>
        <w:pStyle w:val="Kap-berschrift"/>
      </w:pPr>
      <w:bookmarkStart w:id="15" w:name="_Toc488228025"/>
      <w:r w:rsidRPr="0085247B">
        <w:t>L</w:t>
      </w:r>
      <w:r>
        <w:t>ohnarbeit / Outsourcing</w:t>
      </w:r>
      <w:bookmarkEnd w:id="15"/>
    </w:p>
    <w:p w:rsidR="006B7C1C" w:rsidRDefault="006B7C1C" w:rsidP="0085247B">
      <w:pPr>
        <w:jc w:val="both"/>
        <w:rPr>
          <w:rFonts w:cstheme="minorHAnsi"/>
          <w:sz w:val="20"/>
          <w:szCs w:val="20"/>
          <w:lang w:val="de-DE"/>
        </w:rPr>
      </w:pPr>
    </w:p>
    <w:p w:rsidR="0085247B" w:rsidRDefault="0085247B" w:rsidP="0085247B">
      <w:pPr>
        <w:jc w:val="both"/>
        <w:rPr>
          <w:rFonts w:cstheme="minorHAnsi"/>
          <w:sz w:val="20"/>
          <w:szCs w:val="20"/>
          <w:lang w:val="de-DE"/>
        </w:rPr>
      </w:pPr>
      <w:r w:rsidRPr="0085247B">
        <w:rPr>
          <w:rFonts w:cstheme="minorHAnsi"/>
          <w:sz w:val="20"/>
          <w:szCs w:val="20"/>
          <w:lang w:val="de-DE"/>
        </w:rPr>
        <w:t>Sofern FSC</w:t>
      </w:r>
      <w:r w:rsidR="006B7C1C">
        <w:rPr>
          <w:rFonts w:cstheme="minorHAnsi"/>
          <w:sz w:val="20"/>
          <w:szCs w:val="20"/>
          <w:lang w:val="de-DE"/>
        </w:rPr>
        <w:t>®-z</w:t>
      </w:r>
      <w:r w:rsidRPr="0085247B">
        <w:rPr>
          <w:rFonts w:cstheme="minorHAnsi"/>
          <w:sz w:val="20"/>
          <w:szCs w:val="20"/>
          <w:lang w:val="de-DE"/>
        </w:rPr>
        <w:t xml:space="preserve">ertifiziertes Material außerhalb unseres Unternehmens weiterbearbeitet wird, ist </w:t>
      </w:r>
      <w:r>
        <w:rPr>
          <w:rFonts w:cstheme="minorHAnsi"/>
          <w:sz w:val="20"/>
          <w:szCs w:val="20"/>
          <w:lang w:val="de-DE"/>
        </w:rPr>
        <w:t xml:space="preserve">sicherzustellen, </w:t>
      </w:r>
      <w:r w:rsidRPr="0085247B">
        <w:rPr>
          <w:rFonts w:cstheme="minorHAnsi"/>
          <w:sz w:val="20"/>
          <w:szCs w:val="20"/>
          <w:lang w:val="de-DE"/>
        </w:rPr>
        <w:t xml:space="preserve">dass auch dort alle Anforderungen aus dem FSC-Standard erfüllt werden. Insbesondere ist sicherzustellen, dass die </w:t>
      </w:r>
      <w:r w:rsidR="00576222" w:rsidRPr="00576222">
        <w:rPr>
          <w:rFonts w:cstheme="minorHAnsi"/>
          <w:sz w:val="20"/>
          <w:szCs w:val="20"/>
          <w:lang w:val="de-DE"/>
        </w:rPr>
        <w:t xml:space="preserve">Firma </w:t>
      </w:r>
      <w:r w:rsidR="00576222" w:rsidRPr="00576222">
        <w:rPr>
          <w:sz w:val="20"/>
          <w:szCs w:val="20"/>
        </w:rPr>
        <w:fldChar w:fldCharType="begin">
          <w:ffData>
            <w:name w:val="Text1"/>
            <w:enabled/>
            <w:calcOnExit w:val="0"/>
            <w:textInput/>
          </w:ffData>
        </w:fldChar>
      </w:r>
      <w:r w:rsidR="00576222" w:rsidRPr="00576222">
        <w:rPr>
          <w:sz w:val="20"/>
          <w:szCs w:val="20"/>
          <w:lang w:val="de-DE"/>
        </w:rPr>
        <w:instrText xml:space="preserve"> FORMTEXT </w:instrText>
      </w:r>
      <w:r w:rsidR="00576222" w:rsidRPr="00576222">
        <w:rPr>
          <w:sz w:val="20"/>
          <w:szCs w:val="20"/>
        </w:rPr>
      </w:r>
      <w:r w:rsidR="00576222" w:rsidRPr="00576222">
        <w:rPr>
          <w:sz w:val="20"/>
          <w:szCs w:val="20"/>
        </w:rPr>
        <w:fldChar w:fldCharType="separate"/>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noProof/>
          <w:sz w:val="20"/>
          <w:szCs w:val="20"/>
        </w:rPr>
        <w:t> </w:t>
      </w:r>
      <w:r w:rsidR="00576222" w:rsidRPr="00576222">
        <w:rPr>
          <w:sz w:val="20"/>
          <w:szCs w:val="20"/>
        </w:rPr>
        <w:fldChar w:fldCharType="end"/>
      </w:r>
      <w:r w:rsidR="006B7C1C">
        <w:rPr>
          <w:rFonts w:cstheme="minorHAnsi"/>
          <w:sz w:val="20"/>
          <w:szCs w:val="20"/>
          <w:lang w:val="de-DE"/>
        </w:rPr>
        <w:t xml:space="preserve"> </w:t>
      </w:r>
      <w:r>
        <w:rPr>
          <w:rFonts w:cstheme="minorHAnsi"/>
          <w:sz w:val="20"/>
          <w:szCs w:val="20"/>
          <w:lang w:val="de-DE"/>
        </w:rPr>
        <w:t xml:space="preserve">durchgängig Eigentümer der </w:t>
      </w:r>
      <w:r w:rsidRPr="0085247B">
        <w:rPr>
          <w:rFonts w:cstheme="minorHAnsi"/>
          <w:sz w:val="20"/>
          <w:szCs w:val="20"/>
          <w:lang w:val="de-DE"/>
        </w:rPr>
        <w:t>entsprechenden P</w:t>
      </w:r>
      <w:r>
        <w:rPr>
          <w:rFonts w:cstheme="minorHAnsi"/>
          <w:sz w:val="20"/>
          <w:szCs w:val="20"/>
          <w:lang w:val="de-DE"/>
        </w:rPr>
        <w:t xml:space="preserve">rodukte und Materialien bleibt. </w:t>
      </w:r>
    </w:p>
    <w:p w:rsidR="0085247B" w:rsidRDefault="0085247B" w:rsidP="0085247B">
      <w:pPr>
        <w:jc w:val="both"/>
        <w:rPr>
          <w:rFonts w:cstheme="minorHAnsi"/>
          <w:sz w:val="20"/>
          <w:szCs w:val="20"/>
          <w:lang w:val="de-DE"/>
        </w:rPr>
      </w:pPr>
      <w:r w:rsidRPr="0085247B">
        <w:rPr>
          <w:rFonts w:cstheme="minorHAnsi"/>
          <w:sz w:val="20"/>
          <w:szCs w:val="20"/>
          <w:lang w:val="de-DE"/>
        </w:rPr>
        <w:t xml:space="preserve">Alle Outsourcing-Unternehmen sind in der </w:t>
      </w:r>
      <w:proofErr w:type="spellStart"/>
      <w:r w:rsidR="006B7C1C" w:rsidRPr="006B7C1C">
        <w:rPr>
          <w:rFonts w:cstheme="minorHAnsi"/>
          <w:sz w:val="20"/>
          <w:szCs w:val="20"/>
          <w:highlight w:val="yellow"/>
          <w:lang w:val="de-DE"/>
        </w:rPr>
        <w:t>Outsourcer</w:t>
      </w:r>
      <w:proofErr w:type="spellEnd"/>
      <w:r w:rsidR="006B7C1C" w:rsidRPr="006B7C1C">
        <w:rPr>
          <w:rFonts w:cstheme="minorHAnsi"/>
          <w:sz w:val="20"/>
          <w:szCs w:val="20"/>
          <w:highlight w:val="yellow"/>
          <w:lang w:val="de-DE"/>
        </w:rPr>
        <w:t>-Liste</w:t>
      </w:r>
      <w:r w:rsidR="006B7C1C">
        <w:rPr>
          <w:rFonts w:cstheme="minorHAnsi"/>
          <w:sz w:val="20"/>
          <w:szCs w:val="20"/>
          <w:lang w:val="de-DE"/>
        </w:rPr>
        <w:t xml:space="preserve"> </w:t>
      </w:r>
      <w:r w:rsidRPr="0085247B">
        <w:rPr>
          <w:rFonts w:cstheme="minorHAnsi"/>
          <w:sz w:val="20"/>
          <w:szCs w:val="20"/>
          <w:lang w:val="de-DE"/>
        </w:rPr>
        <w:t xml:space="preserve">aufzuführen. Vor der Aufnahme weiterer Unternehmen in diese Liste ist </w:t>
      </w:r>
      <w:r w:rsidR="007B7561">
        <w:rPr>
          <w:rFonts w:cstheme="minorHAnsi"/>
          <w:sz w:val="20"/>
          <w:szCs w:val="20"/>
          <w:lang w:val="de-DE"/>
        </w:rPr>
        <w:t>die Gruppenleitung (Zielgruppe-West.de UG)</w:t>
      </w:r>
      <w:r w:rsidR="007B7561" w:rsidRPr="0085247B">
        <w:rPr>
          <w:rFonts w:cstheme="minorHAnsi"/>
          <w:sz w:val="20"/>
          <w:szCs w:val="20"/>
          <w:lang w:val="de-DE"/>
        </w:rPr>
        <w:t xml:space="preserve"> </w:t>
      </w:r>
      <w:r w:rsidRPr="0085247B">
        <w:rPr>
          <w:rFonts w:cstheme="minorHAnsi"/>
          <w:sz w:val="20"/>
          <w:szCs w:val="20"/>
          <w:lang w:val="de-DE"/>
        </w:rPr>
        <w:t xml:space="preserve">über die Aufnahme des </w:t>
      </w:r>
      <w:r>
        <w:rPr>
          <w:rFonts w:cstheme="minorHAnsi"/>
          <w:sz w:val="20"/>
          <w:szCs w:val="20"/>
          <w:lang w:val="de-DE"/>
        </w:rPr>
        <w:t xml:space="preserve">Unternehmens zu informieren. </w:t>
      </w:r>
    </w:p>
    <w:p w:rsidR="0085247B" w:rsidRDefault="0085247B" w:rsidP="0085247B">
      <w:pPr>
        <w:jc w:val="both"/>
        <w:rPr>
          <w:rFonts w:cstheme="minorHAnsi"/>
          <w:sz w:val="20"/>
          <w:szCs w:val="20"/>
          <w:lang w:val="de-DE"/>
        </w:rPr>
      </w:pPr>
      <w:r w:rsidRPr="0085247B">
        <w:rPr>
          <w:rFonts w:cstheme="minorHAnsi"/>
          <w:sz w:val="20"/>
          <w:szCs w:val="20"/>
          <w:lang w:val="de-DE"/>
        </w:rPr>
        <w:t xml:space="preserve">In den Verträgen mit dem Outsourcing-Unternehmen ist eine Vereinbarung aufzunehmen, dass eine jederzeitige Auditierung </w:t>
      </w:r>
      <w:r w:rsidR="007F7396">
        <w:rPr>
          <w:rFonts w:cstheme="minorHAnsi"/>
          <w:sz w:val="20"/>
          <w:szCs w:val="20"/>
          <w:lang w:val="de-DE"/>
        </w:rPr>
        <w:t>(</w:t>
      </w:r>
      <w:r w:rsidR="007F7396" w:rsidRPr="008C4362">
        <w:rPr>
          <w:rFonts w:cstheme="minorHAnsi"/>
          <w:sz w:val="20"/>
          <w:szCs w:val="20"/>
          <w:lang w:val="de-DE"/>
        </w:rPr>
        <w:t xml:space="preserve">durch die Zentrale, Zertifizierungseinheit oder ASI) bei dem Outsourcing-Unternehmen </w:t>
      </w:r>
      <w:r w:rsidRPr="0085247B">
        <w:rPr>
          <w:rFonts w:cstheme="minorHAnsi"/>
          <w:sz w:val="20"/>
          <w:szCs w:val="20"/>
          <w:lang w:val="de-DE"/>
        </w:rPr>
        <w:t>vor Ort erfolgen kann.</w:t>
      </w:r>
      <w:r>
        <w:rPr>
          <w:rFonts w:cstheme="minorHAnsi"/>
          <w:b/>
          <w:sz w:val="20"/>
          <w:szCs w:val="20"/>
          <w:lang w:val="de-DE"/>
        </w:rPr>
        <w:t xml:space="preserve"> </w:t>
      </w:r>
      <w:r>
        <w:rPr>
          <w:rFonts w:cstheme="minorHAnsi"/>
          <w:sz w:val="20"/>
          <w:szCs w:val="20"/>
          <w:lang w:val="de-DE"/>
        </w:rPr>
        <w:t>Eine Vorlage für einen</w:t>
      </w:r>
      <w:r w:rsidR="007B7561">
        <w:rPr>
          <w:rFonts w:cstheme="minorHAnsi"/>
          <w:sz w:val="20"/>
          <w:szCs w:val="20"/>
          <w:lang w:val="de-DE"/>
        </w:rPr>
        <w:t xml:space="preserve"> solche Vereinbarung ist im Kundenportal der Gruppenleitung (Zielgruppe-West.de UG)</w:t>
      </w:r>
      <w:r w:rsidR="007B7561" w:rsidRPr="0085247B">
        <w:rPr>
          <w:rFonts w:cstheme="minorHAnsi"/>
          <w:sz w:val="20"/>
          <w:szCs w:val="20"/>
          <w:lang w:val="de-DE"/>
        </w:rPr>
        <w:t xml:space="preserve"> </w:t>
      </w:r>
      <w:r>
        <w:rPr>
          <w:rFonts w:cstheme="minorHAnsi"/>
          <w:sz w:val="20"/>
          <w:szCs w:val="20"/>
          <w:lang w:val="de-DE"/>
        </w:rPr>
        <w:t>zu finden.</w:t>
      </w:r>
    </w:p>
    <w:p w:rsidR="00E41EF3" w:rsidRDefault="00E41EF3" w:rsidP="0085247B">
      <w:pPr>
        <w:jc w:val="both"/>
        <w:rPr>
          <w:rFonts w:cstheme="minorHAnsi"/>
          <w:sz w:val="20"/>
          <w:szCs w:val="20"/>
          <w:lang w:val="de-DE"/>
        </w:rPr>
      </w:pPr>
    </w:p>
    <w:p w:rsidR="00E41EF3" w:rsidRDefault="00E41EF3" w:rsidP="007B7561">
      <w:pPr>
        <w:pStyle w:val="Kap-berschrift"/>
      </w:pPr>
      <w:bookmarkStart w:id="16" w:name="_Toc488228026"/>
      <w:r w:rsidRPr="00E41EF3">
        <w:t xml:space="preserve">EU Timber Regulation </w:t>
      </w:r>
      <w:r>
        <w:t>– EUTR</w:t>
      </w:r>
      <w:bookmarkEnd w:id="16"/>
    </w:p>
    <w:p w:rsidR="007B7561" w:rsidRDefault="007B7561" w:rsidP="00E41EF3">
      <w:pPr>
        <w:jc w:val="both"/>
        <w:rPr>
          <w:rFonts w:cstheme="minorHAnsi"/>
          <w:sz w:val="20"/>
          <w:szCs w:val="20"/>
          <w:lang w:val="de-DE"/>
        </w:rPr>
      </w:pPr>
    </w:p>
    <w:p w:rsidR="00E41EF3" w:rsidRDefault="00E41EF3" w:rsidP="00E41EF3">
      <w:pPr>
        <w:jc w:val="both"/>
        <w:rPr>
          <w:rFonts w:cstheme="minorHAnsi"/>
          <w:b/>
          <w:sz w:val="20"/>
          <w:szCs w:val="20"/>
          <w:lang w:val="de-DE"/>
        </w:rPr>
      </w:pPr>
      <w:r w:rsidRPr="00E41EF3">
        <w:rPr>
          <w:rFonts w:cstheme="minorHAnsi"/>
          <w:sz w:val="20"/>
          <w:szCs w:val="20"/>
          <w:lang w:val="de-DE"/>
        </w:rPr>
        <w:t>Der FSC</w:t>
      </w:r>
      <w:r w:rsidR="007B7561">
        <w:rPr>
          <w:rFonts w:cstheme="minorHAnsi"/>
          <w:sz w:val="20"/>
          <w:szCs w:val="20"/>
          <w:lang w:val="de-DE"/>
        </w:rPr>
        <w:t>®</w:t>
      </w:r>
      <w:r w:rsidRPr="00E41EF3">
        <w:rPr>
          <w:rFonts w:cstheme="minorHAnsi"/>
          <w:sz w:val="20"/>
          <w:szCs w:val="20"/>
          <w:lang w:val="de-DE"/>
        </w:rPr>
        <w:t xml:space="preserve"> aktualisiert seine Standards, um eine Harmonisierung mit der EU-Holzverordnung (EU Timber Regulation, EUTR) sowie anderen Gesetzesgrundlagen zur Legalität von Holz (z.B. Lacey Act der USA und FLEGT) sicherzustellen. Dieser Prozess umfasst Anpassungen in den FSC-Produktkettenanforderungen, durch die sichergestellt werden soll, dass FSC</w:t>
      </w:r>
      <w:r w:rsidR="007B7561">
        <w:rPr>
          <w:rFonts w:cstheme="minorHAnsi"/>
          <w:sz w:val="20"/>
          <w:szCs w:val="20"/>
          <w:lang w:val="de-DE"/>
        </w:rPr>
        <w:t>®</w:t>
      </w:r>
      <w:r w:rsidRPr="00E41EF3">
        <w:rPr>
          <w:rFonts w:cstheme="minorHAnsi"/>
          <w:sz w:val="20"/>
          <w:szCs w:val="20"/>
          <w:lang w:val="de-DE"/>
        </w:rPr>
        <w:t xml:space="preserve">-zertifizierte Produkte die von Gesetz wegen geforderten Angaben zu Holzarten und Herkunftsgebieten von Holz und Holzprodukten erfüllen. </w:t>
      </w:r>
    </w:p>
    <w:p w:rsidR="00E41EF3" w:rsidRDefault="00E41EF3" w:rsidP="00E41EF3">
      <w:pPr>
        <w:jc w:val="both"/>
        <w:rPr>
          <w:rFonts w:cstheme="minorHAnsi"/>
          <w:sz w:val="20"/>
          <w:szCs w:val="20"/>
          <w:lang w:val="de-DE"/>
        </w:rPr>
      </w:pPr>
      <w:r w:rsidRPr="00E41EF3">
        <w:rPr>
          <w:rFonts w:cstheme="minorHAnsi"/>
          <w:sz w:val="20"/>
          <w:szCs w:val="20"/>
          <w:lang w:val="de-DE"/>
        </w:rPr>
        <w:t>Wir werden auf Nachfrage unseren Kunden die folgenden Angaben zu FSC-zertifizierten und FSC Controlled Wood-geprüften Hölzern oder Holzprodukten zur Verfügung stellen, in Übereinstimmung mit der jeweils anwe</w:t>
      </w:r>
      <w:r>
        <w:rPr>
          <w:rFonts w:cstheme="minorHAnsi"/>
          <w:sz w:val="20"/>
          <w:szCs w:val="20"/>
          <w:lang w:val="de-DE"/>
        </w:rPr>
        <w:t>ndbaren Holzhandels-Rechtslage:</w:t>
      </w:r>
    </w:p>
    <w:p w:rsidR="00E41EF3" w:rsidRPr="00E41EF3" w:rsidRDefault="00E41EF3" w:rsidP="00E41EF3">
      <w:pPr>
        <w:pStyle w:val="ListParagraph"/>
        <w:numPr>
          <w:ilvl w:val="0"/>
          <w:numId w:val="14"/>
        </w:numPr>
        <w:jc w:val="both"/>
        <w:rPr>
          <w:rFonts w:cstheme="minorHAnsi"/>
          <w:b/>
          <w:sz w:val="20"/>
          <w:szCs w:val="20"/>
          <w:lang w:val="de-DE"/>
        </w:rPr>
      </w:pPr>
      <w:r w:rsidRPr="00E41EF3">
        <w:rPr>
          <w:rFonts w:cstheme="minorHAnsi"/>
          <w:sz w:val="20"/>
          <w:szCs w:val="20"/>
          <w:lang w:val="de-DE"/>
        </w:rPr>
        <w:t>gebräuchlicher Name der Holzart. Zusätzlich soll der volle wissenschaftliche Name genannt werden, falls der allgemein gebräuchl</w:t>
      </w:r>
      <w:r>
        <w:rPr>
          <w:rFonts w:cstheme="minorHAnsi"/>
          <w:sz w:val="20"/>
          <w:szCs w:val="20"/>
          <w:lang w:val="de-DE"/>
        </w:rPr>
        <w:t xml:space="preserve">iche Name nicht eindeutig ist. </w:t>
      </w:r>
    </w:p>
    <w:p w:rsidR="00E41EF3" w:rsidRPr="00E41EF3" w:rsidRDefault="00E41EF3" w:rsidP="00E41EF3">
      <w:pPr>
        <w:pStyle w:val="ListParagraph"/>
        <w:numPr>
          <w:ilvl w:val="0"/>
          <w:numId w:val="14"/>
        </w:numPr>
        <w:jc w:val="both"/>
        <w:rPr>
          <w:rFonts w:cstheme="minorHAnsi"/>
          <w:b/>
          <w:sz w:val="20"/>
          <w:szCs w:val="20"/>
          <w:lang w:val="de-DE"/>
        </w:rPr>
      </w:pPr>
      <w:r w:rsidRPr="00E41EF3">
        <w:rPr>
          <w:rFonts w:cstheme="minorHAnsi"/>
          <w:sz w:val="20"/>
          <w:szCs w:val="20"/>
          <w:lang w:val="de-DE"/>
        </w:rPr>
        <w:t xml:space="preserve">Herkunft des Holzes (Holzernte-Staaten und, soweit erforderlich, regionale Zuordnung bzw. </w:t>
      </w:r>
      <w:r>
        <w:rPr>
          <w:rFonts w:cstheme="minorHAnsi"/>
          <w:sz w:val="20"/>
          <w:szCs w:val="20"/>
          <w:lang w:val="de-DE"/>
        </w:rPr>
        <w:t>Konzessionsgebiet).</w:t>
      </w:r>
    </w:p>
    <w:p w:rsidR="00E41EF3" w:rsidRPr="00E41EF3" w:rsidRDefault="00E41EF3" w:rsidP="00E41EF3">
      <w:pPr>
        <w:jc w:val="both"/>
        <w:rPr>
          <w:rFonts w:cstheme="minorHAnsi"/>
          <w:b/>
          <w:sz w:val="20"/>
          <w:szCs w:val="20"/>
          <w:lang w:val="de-DE"/>
        </w:rPr>
      </w:pPr>
      <w:r w:rsidRPr="00E41EF3">
        <w:rPr>
          <w:rFonts w:cstheme="minorHAnsi"/>
          <w:sz w:val="20"/>
          <w:szCs w:val="20"/>
          <w:lang w:val="de-DE"/>
        </w:rPr>
        <w:t xml:space="preserve">Sofern wir diese Informationen nicht vorliegen haben, werden wir diese Anfrage direkt an unseren Vorlieferanten weitergegeben und dem Kunden schnellstmöglich eine Antwort zukommen lassen.  </w:t>
      </w:r>
    </w:p>
    <w:sectPr w:rsidR="00E41EF3" w:rsidRPr="00E41EF3" w:rsidSect="009B48A6">
      <w:headerReference w:type="default" r:id="rId9"/>
      <w:footerReference w:type="defaul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B51" w:rsidRDefault="00164B51" w:rsidP="00472FFE">
      <w:pPr>
        <w:spacing w:after="0" w:line="240" w:lineRule="auto"/>
      </w:pPr>
      <w:r>
        <w:separator/>
      </w:r>
    </w:p>
  </w:endnote>
  <w:endnote w:type="continuationSeparator" w:id="0">
    <w:p w:rsidR="00164B51" w:rsidRDefault="00164B51" w:rsidP="00472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jc w:val="center"/>
      <w:shd w:val="clear" w:color="auto" w:fill="92D050"/>
      <w:tblLook w:val="04A0" w:firstRow="1" w:lastRow="0" w:firstColumn="1" w:lastColumn="0" w:noHBand="0" w:noVBand="1"/>
    </w:tblPr>
    <w:tblGrid>
      <w:gridCol w:w="3024"/>
      <w:gridCol w:w="3020"/>
      <w:gridCol w:w="3018"/>
    </w:tblGrid>
    <w:tr w:rsidR="00472FFE" w:rsidTr="00472FFE">
      <w:trPr>
        <w:trHeight w:val="70"/>
        <w:jc w:val="center"/>
      </w:trPr>
      <w:tc>
        <w:tcPr>
          <w:tcW w:w="3070" w:type="dxa"/>
          <w:shd w:val="clear" w:color="auto" w:fill="92D050"/>
          <w:vAlign w:val="center"/>
        </w:tcPr>
        <w:p w:rsidR="00472FFE" w:rsidRPr="00472FFE" w:rsidRDefault="00472FFE">
          <w:pPr>
            <w:pStyle w:val="Footer"/>
            <w:rPr>
              <w:sz w:val="18"/>
              <w:szCs w:val="18"/>
              <w:lang w:val="de-DE"/>
            </w:rPr>
          </w:pPr>
          <w:r w:rsidRPr="00472FFE">
            <w:rPr>
              <w:sz w:val="18"/>
              <w:szCs w:val="18"/>
              <w:lang w:val="de-DE"/>
            </w:rPr>
            <w:t>FSC® Handbuch</w:t>
          </w:r>
        </w:p>
      </w:tc>
      <w:tc>
        <w:tcPr>
          <w:tcW w:w="3071" w:type="dxa"/>
          <w:shd w:val="clear" w:color="auto" w:fill="92D050"/>
          <w:vAlign w:val="center"/>
        </w:tcPr>
        <w:p w:rsidR="00472FFE" w:rsidRPr="00472FFE" w:rsidRDefault="00472FFE">
          <w:pPr>
            <w:pStyle w:val="Footer"/>
            <w:rPr>
              <w:sz w:val="18"/>
              <w:szCs w:val="18"/>
              <w:lang w:val="de-DE"/>
            </w:rPr>
          </w:pPr>
          <w:r w:rsidRPr="00472FFE">
            <w:rPr>
              <w:sz w:val="18"/>
              <w:szCs w:val="18"/>
              <w:lang w:val="de-DE"/>
            </w:rPr>
            <w:t>Version 1.</w:t>
          </w:r>
          <w:r w:rsidR="004451EE">
            <w:rPr>
              <w:sz w:val="18"/>
              <w:szCs w:val="18"/>
              <w:lang w:val="de-DE"/>
            </w:rPr>
            <w:t>1</w:t>
          </w:r>
        </w:p>
      </w:tc>
      <w:tc>
        <w:tcPr>
          <w:tcW w:w="3071" w:type="dxa"/>
          <w:shd w:val="clear" w:color="auto" w:fill="92D050"/>
          <w:vAlign w:val="center"/>
        </w:tcPr>
        <w:p w:rsidR="00472FFE" w:rsidRPr="00472FFE" w:rsidRDefault="00472FFE">
          <w:pPr>
            <w:pStyle w:val="Footer"/>
            <w:rPr>
              <w:sz w:val="18"/>
              <w:szCs w:val="18"/>
              <w:lang w:val="de-DE"/>
            </w:rPr>
          </w:pPr>
          <w:r w:rsidRPr="00472FFE">
            <w:rPr>
              <w:sz w:val="18"/>
              <w:szCs w:val="18"/>
              <w:lang w:val="de-DE"/>
            </w:rPr>
            <w:t>Stand: 12. Juli 2017</w:t>
          </w:r>
        </w:p>
      </w:tc>
    </w:tr>
  </w:tbl>
  <w:p w:rsidR="00472FFE" w:rsidRPr="00472FFE" w:rsidRDefault="00472FFE">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B51" w:rsidRDefault="00164B51" w:rsidP="00472FFE">
      <w:pPr>
        <w:spacing w:after="0" w:line="240" w:lineRule="auto"/>
      </w:pPr>
      <w:r>
        <w:separator/>
      </w:r>
    </w:p>
  </w:footnote>
  <w:footnote w:type="continuationSeparator" w:id="0">
    <w:p w:rsidR="00164B51" w:rsidRDefault="00164B51" w:rsidP="00472F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57146"/>
      <w:docPartObj>
        <w:docPartGallery w:val="Page Numbers (Top of Page)"/>
        <w:docPartUnique/>
      </w:docPartObj>
    </w:sdtPr>
    <w:sdtEndPr/>
    <w:sdtContent>
      <w:p w:rsidR="007F3B31" w:rsidRDefault="007F3B31">
        <w:pPr>
          <w:pStyle w:val="Header"/>
          <w:jc w:val="right"/>
        </w:pPr>
        <w:r w:rsidRPr="007F3B31">
          <w:rPr>
            <w:sz w:val="16"/>
            <w:szCs w:val="16"/>
          </w:rPr>
          <w:fldChar w:fldCharType="begin"/>
        </w:r>
        <w:r w:rsidRPr="007F3B31">
          <w:rPr>
            <w:sz w:val="16"/>
            <w:szCs w:val="16"/>
          </w:rPr>
          <w:instrText>PAGE   \* MERGEFORMAT</w:instrText>
        </w:r>
        <w:r w:rsidRPr="007F3B31">
          <w:rPr>
            <w:sz w:val="16"/>
            <w:szCs w:val="16"/>
          </w:rPr>
          <w:fldChar w:fldCharType="separate"/>
        </w:r>
        <w:r w:rsidR="00EC1A8B" w:rsidRPr="00EC1A8B">
          <w:rPr>
            <w:noProof/>
            <w:sz w:val="16"/>
            <w:szCs w:val="16"/>
            <w:lang w:val="de-DE"/>
          </w:rPr>
          <w:t>9</w:t>
        </w:r>
        <w:r w:rsidRPr="007F3B31">
          <w:rPr>
            <w:sz w:val="16"/>
            <w:szCs w:val="16"/>
          </w:rPr>
          <w:fldChar w:fldCharType="end"/>
        </w:r>
      </w:p>
    </w:sdtContent>
  </w:sdt>
  <w:p w:rsidR="00472FFE" w:rsidRDefault="00472F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73DAA"/>
    <w:multiLevelType w:val="hybridMultilevel"/>
    <w:tmpl w:val="BD840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2730BF1"/>
    <w:multiLevelType w:val="hybridMultilevel"/>
    <w:tmpl w:val="92CE69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A166D80"/>
    <w:multiLevelType w:val="hybridMultilevel"/>
    <w:tmpl w:val="1954EF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CFF1E0F"/>
    <w:multiLevelType w:val="hybridMultilevel"/>
    <w:tmpl w:val="A64E90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1B2F73"/>
    <w:multiLevelType w:val="hybridMultilevel"/>
    <w:tmpl w:val="39C007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DEC7103"/>
    <w:multiLevelType w:val="hybridMultilevel"/>
    <w:tmpl w:val="BC5A54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1332FD0"/>
    <w:multiLevelType w:val="hybridMultilevel"/>
    <w:tmpl w:val="0E9233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2ED604D"/>
    <w:multiLevelType w:val="hybridMultilevel"/>
    <w:tmpl w:val="90242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ED51F87"/>
    <w:multiLevelType w:val="hybridMultilevel"/>
    <w:tmpl w:val="56F45C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CA208BD"/>
    <w:multiLevelType w:val="hybridMultilevel"/>
    <w:tmpl w:val="C7DA6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5CA4CF7"/>
    <w:multiLevelType w:val="hybridMultilevel"/>
    <w:tmpl w:val="AB2435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6D553A5"/>
    <w:multiLevelType w:val="hybridMultilevel"/>
    <w:tmpl w:val="5FB64B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F376BAC"/>
    <w:multiLevelType w:val="hybridMultilevel"/>
    <w:tmpl w:val="F0C8B0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10943D3"/>
    <w:multiLevelType w:val="hybridMultilevel"/>
    <w:tmpl w:val="68C47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1"/>
  </w:num>
  <w:num w:numId="4">
    <w:abstractNumId w:val="3"/>
  </w:num>
  <w:num w:numId="5">
    <w:abstractNumId w:val="12"/>
  </w:num>
  <w:num w:numId="6">
    <w:abstractNumId w:val="0"/>
  </w:num>
  <w:num w:numId="7">
    <w:abstractNumId w:val="2"/>
  </w:num>
  <w:num w:numId="8">
    <w:abstractNumId w:val="1"/>
  </w:num>
  <w:num w:numId="9">
    <w:abstractNumId w:val="6"/>
  </w:num>
  <w:num w:numId="10">
    <w:abstractNumId w:val="10"/>
  </w:num>
  <w:num w:numId="11">
    <w:abstractNumId w:val="9"/>
  </w:num>
  <w:num w:numId="12">
    <w:abstractNumId w:val="4"/>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FFE"/>
    <w:rsid w:val="00016BA8"/>
    <w:rsid w:val="00023216"/>
    <w:rsid w:val="00053F5D"/>
    <w:rsid w:val="000E7CB6"/>
    <w:rsid w:val="00102C39"/>
    <w:rsid w:val="00164B51"/>
    <w:rsid w:val="0018148A"/>
    <w:rsid w:val="001D1315"/>
    <w:rsid w:val="002563C0"/>
    <w:rsid w:val="0026730A"/>
    <w:rsid w:val="0027568F"/>
    <w:rsid w:val="002C64A9"/>
    <w:rsid w:val="00300F5E"/>
    <w:rsid w:val="003674E6"/>
    <w:rsid w:val="00376E53"/>
    <w:rsid w:val="003B24DD"/>
    <w:rsid w:val="003E094B"/>
    <w:rsid w:val="004171A7"/>
    <w:rsid w:val="004253E3"/>
    <w:rsid w:val="004451EE"/>
    <w:rsid w:val="00472FFE"/>
    <w:rsid w:val="00476B1B"/>
    <w:rsid w:val="00477A68"/>
    <w:rsid w:val="004F4BE4"/>
    <w:rsid w:val="00505392"/>
    <w:rsid w:val="00536C6F"/>
    <w:rsid w:val="00541FAE"/>
    <w:rsid w:val="00546373"/>
    <w:rsid w:val="00560B91"/>
    <w:rsid w:val="005704B5"/>
    <w:rsid w:val="00576222"/>
    <w:rsid w:val="006B21C7"/>
    <w:rsid w:val="006B7C1C"/>
    <w:rsid w:val="00756E79"/>
    <w:rsid w:val="007A2118"/>
    <w:rsid w:val="007B7561"/>
    <w:rsid w:val="007C1374"/>
    <w:rsid w:val="007F3B31"/>
    <w:rsid w:val="007F60A4"/>
    <w:rsid w:val="007F7396"/>
    <w:rsid w:val="008100F0"/>
    <w:rsid w:val="0085247B"/>
    <w:rsid w:val="008B276F"/>
    <w:rsid w:val="008C4362"/>
    <w:rsid w:val="00924AFF"/>
    <w:rsid w:val="00925485"/>
    <w:rsid w:val="009264DD"/>
    <w:rsid w:val="0096205F"/>
    <w:rsid w:val="009B48A6"/>
    <w:rsid w:val="009F6FC1"/>
    <w:rsid w:val="00A51536"/>
    <w:rsid w:val="00AE7256"/>
    <w:rsid w:val="00B12554"/>
    <w:rsid w:val="00B361BB"/>
    <w:rsid w:val="00BD3E60"/>
    <w:rsid w:val="00C81C9D"/>
    <w:rsid w:val="00CA0326"/>
    <w:rsid w:val="00D9026C"/>
    <w:rsid w:val="00E41EF3"/>
    <w:rsid w:val="00EC1A8B"/>
    <w:rsid w:val="00EC4924"/>
    <w:rsid w:val="00EE5827"/>
    <w:rsid w:val="00F10EFB"/>
    <w:rsid w:val="00F91C2B"/>
    <w:rsid w:val="00FE20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B8F"/>
  <w15:chartTrackingRefBased/>
  <w15:docId w15:val="{E665F6EE-0938-47E4-8AEA-0956D606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8A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B48A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B48A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F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2FFE"/>
  </w:style>
  <w:style w:type="paragraph" w:styleId="Footer">
    <w:name w:val="footer"/>
    <w:basedOn w:val="Normal"/>
    <w:link w:val="FooterChar"/>
    <w:uiPriority w:val="99"/>
    <w:unhideWhenUsed/>
    <w:rsid w:val="00472F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2FFE"/>
  </w:style>
  <w:style w:type="table" w:styleId="TableGrid">
    <w:name w:val="Table Grid"/>
    <w:basedOn w:val="TableNormal"/>
    <w:uiPriority w:val="59"/>
    <w:unhideWhenUsed/>
    <w:rsid w:val="00472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72FFE"/>
    <w:rPr>
      <w:color w:val="808080"/>
    </w:rPr>
  </w:style>
  <w:style w:type="paragraph" w:styleId="ListParagraph">
    <w:name w:val="List Paragraph"/>
    <w:basedOn w:val="Normal"/>
    <w:uiPriority w:val="34"/>
    <w:qFormat/>
    <w:rsid w:val="00023216"/>
    <w:pPr>
      <w:ind w:left="720"/>
      <w:contextualSpacing/>
    </w:pPr>
  </w:style>
  <w:style w:type="paragraph" w:customStyle="1" w:styleId="Kap-berschrift">
    <w:name w:val="Kap-Überschrift"/>
    <w:basedOn w:val="Normal"/>
    <w:link w:val="Kap-berschriftZchn"/>
    <w:qFormat/>
    <w:rsid w:val="00CA0326"/>
    <w:pPr>
      <w:contextualSpacing/>
      <w:jc w:val="both"/>
    </w:pPr>
    <w:rPr>
      <w:rFonts w:cstheme="minorHAnsi"/>
      <w:b/>
      <w:sz w:val="24"/>
      <w:szCs w:val="24"/>
      <w:lang w:val="de-DE"/>
    </w:rPr>
  </w:style>
  <w:style w:type="character" w:customStyle="1" w:styleId="Heading1Char">
    <w:name w:val="Heading 1 Char"/>
    <w:basedOn w:val="DefaultParagraphFont"/>
    <w:link w:val="Heading1"/>
    <w:uiPriority w:val="9"/>
    <w:rsid w:val="009B48A6"/>
    <w:rPr>
      <w:rFonts w:asciiTheme="majorHAnsi" w:eastAsiaTheme="majorEastAsia" w:hAnsiTheme="majorHAnsi" w:cstheme="majorBidi"/>
      <w:color w:val="365F91" w:themeColor="accent1" w:themeShade="BF"/>
      <w:sz w:val="32"/>
      <w:szCs w:val="32"/>
    </w:rPr>
  </w:style>
  <w:style w:type="character" w:customStyle="1" w:styleId="Kap-berschriftZchn">
    <w:name w:val="Kap-Überschrift Zchn"/>
    <w:basedOn w:val="DefaultParagraphFont"/>
    <w:link w:val="Kap-berschrift"/>
    <w:rsid w:val="00CA0326"/>
    <w:rPr>
      <w:rFonts w:cstheme="minorHAnsi"/>
      <w:b/>
      <w:sz w:val="24"/>
      <w:szCs w:val="24"/>
      <w:lang w:val="de-DE"/>
    </w:rPr>
  </w:style>
  <w:style w:type="character" w:customStyle="1" w:styleId="Heading3Char">
    <w:name w:val="Heading 3 Char"/>
    <w:basedOn w:val="DefaultParagraphFont"/>
    <w:link w:val="Heading3"/>
    <w:uiPriority w:val="9"/>
    <w:semiHidden/>
    <w:rsid w:val="009B48A6"/>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9B48A6"/>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9B48A6"/>
    <w:pPr>
      <w:spacing w:after="100"/>
    </w:pPr>
  </w:style>
  <w:style w:type="character" w:styleId="Hyperlink">
    <w:name w:val="Hyperlink"/>
    <w:basedOn w:val="DefaultParagraphFont"/>
    <w:uiPriority w:val="99"/>
    <w:unhideWhenUsed/>
    <w:rsid w:val="009B48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11800-42DB-D742-BA49-0E051C3D3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2584</Words>
  <Characters>14729</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Hirz</dc:creator>
  <cp:keywords/>
  <dc:description/>
  <cp:lastModifiedBy>Marek Zakrzewski</cp:lastModifiedBy>
  <cp:revision>10</cp:revision>
  <dcterms:created xsi:type="dcterms:W3CDTF">2018-07-12T11:16:00Z</dcterms:created>
  <dcterms:modified xsi:type="dcterms:W3CDTF">2018-07-27T10:04:00Z</dcterms:modified>
</cp:coreProperties>
</file>